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E375" w14:textId="77777777" w:rsidR="0060333F" w:rsidRDefault="0060333F" w:rsidP="00DB0C9B">
      <w:pPr>
        <w:jc w:val="center"/>
        <w:rPr>
          <w:b/>
        </w:rPr>
      </w:pPr>
      <w:r w:rsidRPr="00DB0C9B">
        <w:rPr>
          <w:b/>
        </w:rPr>
        <w:t>Согласие на обработку персональных данных</w:t>
      </w:r>
    </w:p>
    <w:p w14:paraId="3B20E748" w14:textId="77777777" w:rsidR="00DB0C9B" w:rsidRPr="00DB0C9B" w:rsidRDefault="00DB0C9B" w:rsidP="00DB0C9B">
      <w:pPr>
        <w:jc w:val="center"/>
        <w:rPr>
          <w:b/>
        </w:rPr>
      </w:pPr>
    </w:p>
    <w:p w14:paraId="78557E95" w14:textId="44AF91B0" w:rsidR="0060333F" w:rsidRPr="0060333F" w:rsidRDefault="0060333F" w:rsidP="00382FEC">
      <w:pPr>
        <w:ind w:firstLine="284"/>
        <w:jc w:val="both"/>
      </w:pPr>
      <w:r w:rsidRPr="0060333F">
        <w:t>Настоящим я,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</w:t>
      </w:r>
      <w:r>
        <w:t>оем интересе даю свое согласие ОО</w:t>
      </w:r>
      <w:r w:rsidRPr="0060333F">
        <w:t>О «</w:t>
      </w:r>
      <w:r>
        <w:t>Телеком</w:t>
      </w:r>
      <w:r w:rsidR="00382FEC">
        <w:t xml:space="preserve"> Центр</w:t>
      </w:r>
      <w:r w:rsidRPr="0060333F">
        <w:t>» (далее – «Оператор связи», адрес</w:t>
      </w:r>
      <w:r w:rsidR="00382FEC">
        <w:t xml:space="preserve"> местонахождения</w:t>
      </w:r>
      <w:r w:rsidRPr="0060333F">
        <w:t xml:space="preserve">: </w:t>
      </w:r>
      <w:r w:rsidR="00382FEC" w:rsidRPr="00382FEC">
        <w:t xml:space="preserve">117519, г. Москва, Варшавское шоссе, д. 133, стр.2 </w:t>
      </w:r>
      <w:r w:rsidRPr="0060333F">
        <w:t xml:space="preserve">ОГРН </w:t>
      </w:r>
      <w:r>
        <w:t>1217700086878</w:t>
      </w:r>
      <w:r w:rsidRPr="0060333F">
        <w:t xml:space="preserve">) на обработку своих персональных данных, указанных при регистрации путем заполнения веб-формы на сайте Оператора связи </w:t>
      </w:r>
      <w:r w:rsidR="002E63C9" w:rsidRPr="002E63C9">
        <w:rPr>
          <w:lang w:val="en-US"/>
        </w:rPr>
        <w:t>https</w:t>
      </w:r>
      <w:r w:rsidR="002E63C9" w:rsidRPr="002E63C9">
        <w:t>://</w:t>
      </w:r>
      <w:proofErr w:type="spellStart"/>
      <w:r w:rsidR="002E63C9" w:rsidRPr="002E63C9">
        <w:rPr>
          <w:lang w:val="en-US"/>
        </w:rPr>
        <w:t>tcenter</w:t>
      </w:r>
      <w:proofErr w:type="spellEnd"/>
      <w:r w:rsidR="002E63C9" w:rsidRPr="002E63C9">
        <w:t>.</w:t>
      </w:r>
      <w:proofErr w:type="spellStart"/>
      <w:r w:rsidR="002E63C9" w:rsidRPr="002E63C9">
        <w:rPr>
          <w:lang w:val="en-US"/>
        </w:rPr>
        <w:t>ru</w:t>
      </w:r>
      <w:proofErr w:type="spellEnd"/>
      <w:r w:rsidR="002E63C9" w:rsidRPr="002E63C9">
        <w:t xml:space="preserve">/ </w:t>
      </w:r>
      <w:r w:rsidRPr="0060333F">
        <w:t>(далее – Сайт), направляемой (заполненной) с использованием Сайта, при телефонном разговоре с Оператором связи, а также указанных при любом ином обращении к Оператору связи, и на получение рекламных материалов (рекламы), в соответствии с нормами Федерального закона от 13.03.2006 № 38-ФЗ «О рекламе».</w:t>
      </w:r>
    </w:p>
    <w:p w14:paraId="02E61AA3" w14:textId="77777777" w:rsidR="0060333F" w:rsidRPr="0060333F" w:rsidRDefault="0060333F" w:rsidP="00DB0C9B">
      <w:pPr>
        <w:ind w:firstLine="284"/>
        <w:jc w:val="both"/>
      </w:pPr>
      <w:r w:rsidRPr="0060333F"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дату рождения, адрес, образование, профессию, должность, контактные данные (телефон, факс, электронная почта, почтовый адрес). Под обработкой персональных данных я понимаю сбор, запись, систематизацию, накопление, уточнение, обновление, изменение, использование, передачу (предоставление, доступ), обезличивание, блокирование, удаление, уничтожение, хранение.</w:t>
      </w:r>
    </w:p>
    <w:p w14:paraId="5098801C" w14:textId="77777777" w:rsidR="0060333F" w:rsidRPr="0060333F" w:rsidRDefault="0060333F" w:rsidP="00DB0C9B">
      <w:pPr>
        <w:ind w:firstLine="284"/>
        <w:jc w:val="both"/>
      </w:pPr>
      <w:r w:rsidRPr="0060333F">
        <w:t>Под рекламой я понимаю любую информацию, направленную на привлечение внимания к объекту рекламирования, формирование или поддержание интереса к нему и его продвижение на рынке.</w:t>
      </w:r>
      <w:r w:rsidRPr="0060333F">
        <w:br/>
        <w:t>Обработка персональных данных Субъекта Персональных Данных осуществляется в целях исполнения обязательств Оператором связи, уведомления Субъекта Персональных Данных по любым каналам коммуникаций об оказываемых Оператором связи услугах, акциях и иных сведениях, связанных с оказанием услуг Оператором связи. Давая согласие на получение рекламных материалов, Субъект Персональных Данных подтверждает свое согласие на обработку персональных данных и данных об оказанных услугах для целей продвижения товаров (работ, услуг), в том числе товаров (работ, услуг) третьих лиц.</w:t>
      </w:r>
    </w:p>
    <w:p w14:paraId="0577820D" w14:textId="77777777" w:rsidR="0060333F" w:rsidRPr="0060333F" w:rsidRDefault="0060333F" w:rsidP="00DB0C9B">
      <w:pPr>
        <w:tabs>
          <w:tab w:val="left" w:pos="8647"/>
        </w:tabs>
        <w:ind w:firstLine="284"/>
        <w:jc w:val="both"/>
      </w:pPr>
      <w:r w:rsidRPr="0060333F">
        <w:t>Обработка персональных данных Субъекта Персональных Данных осуществляется в целях соблюдения требований ст. 24 Конституции Российской Федерации; Федерального закона №152-ФЗ «О персональных данных»; Федерального закона №374-ФЗ «О связи», Федерального закона № 38-ФЗ «О рекламе», Постановлений Правительства РФ №575 «Об утверждении Правил оказания телематических услуг связи», № 32 «Об утверждении Правил оказания услуг связи по передаче данных», № 1342 «О порядке оказания услуг телефонной связи», № 785 «Об утверждении Правил оказания услуг связи для целей телевизионного вещания и (или) радиовещания». Обработка персональных данных Субъекта Персональных Данных осуществляется с последующим направлением Субъекту Персональных Данных почтовых сообщений, СМС-уведомлений, иных уведомлений, звонков, в том числе рекламного содержания, от Оператора связи, его аффилированных лиц и/или подрядчиков и иных третьих лиц, информационных и новостных рассылок, приглашений и другой информации рекламно-новостного содержания, а также с целью подтверждения личности и идентификации Субъекта Персональных Данных при взаимоотношениях с Оператором связи.</w:t>
      </w:r>
      <w:r w:rsidRPr="0060333F">
        <w:br/>
        <w:t>Датой выдачи согласия на обработку персональных данных Субъекта Персональных Данных является дата отправки регистрационной веб-формы с Сайта Оператора связи, и/или дата совершения разговора или иного обращения Субъекта Персональных Данных к Оператору связи.</w:t>
      </w:r>
    </w:p>
    <w:p w14:paraId="54C4E8F7" w14:textId="77777777" w:rsidR="00DB0C9B" w:rsidRPr="0060333F" w:rsidRDefault="0060333F" w:rsidP="00DB0C9B">
      <w:pPr>
        <w:ind w:firstLine="284"/>
        <w:jc w:val="both"/>
      </w:pPr>
      <w:r w:rsidRPr="0060333F"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Оператора связи, в т.ч. в том числе Политикой </w:t>
      </w:r>
      <w:r>
        <w:t>ОО</w:t>
      </w:r>
      <w:r w:rsidRPr="0060333F">
        <w:t>О «</w:t>
      </w:r>
      <w:r w:rsidR="00382FEC">
        <w:t>Телеком Центр</w:t>
      </w:r>
      <w:r>
        <w:t>»</w:t>
      </w:r>
      <w:r w:rsidRPr="0060333F">
        <w:t xml:space="preserve"> в отношении обработки персональных данных (</w:t>
      </w:r>
      <w:hyperlink r:id="rId5" w:tgtFrame="_blank" w:history="1">
        <w:r w:rsidRPr="0060333F">
          <w:t xml:space="preserve">Политика </w:t>
        </w:r>
        <w:r>
          <w:t>ОО</w:t>
        </w:r>
        <w:r w:rsidRPr="0060333F">
          <w:t>О «</w:t>
        </w:r>
        <w:r w:rsidR="00382FEC">
          <w:t>Телеком Центр</w:t>
        </w:r>
        <w:r w:rsidRPr="0060333F">
          <w:t>» в отношении обработки персональных данных</w:t>
        </w:r>
      </w:hyperlink>
      <w:r w:rsidRPr="0060333F">
        <w:t>).</w:t>
      </w:r>
    </w:p>
    <w:p w14:paraId="212A2712" w14:textId="77777777" w:rsidR="0060333F" w:rsidRPr="0060333F" w:rsidRDefault="0060333F" w:rsidP="00DB0C9B">
      <w:pPr>
        <w:ind w:firstLine="284"/>
        <w:jc w:val="both"/>
      </w:pPr>
      <w:r w:rsidRPr="0060333F">
        <w:lastRenderedPageBreak/>
        <w:t>Оператор связи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Оператор вправе привлекать для обработки персональных данных Субъекта Персональных Данных подрядчиков, иных третьих лиц, а также вправе передавать персональные данные для обработки своим аффилированным лицам, иным третьим лицам, обеспечивая при этом принятие такими подрядчиками, третьими лицами и аффилированными лицами соответствующих обязательств в части конфиденциальности персональных данных.</w:t>
      </w:r>
    </w:p>
    <w:p w14:paraId="6929A11F" w14:textId="77777777" w:rsidR="0060333F" w:rsidRPr="0060333F" w:rsidRDefault="0060333F" w:rsidP="00DB0C9B">
      <w:pPr>
        <w:ind w:firstLine="284"/>
        <w:jc w:val="both"/>
      </w:pPr>
      <w:r w:rsidRPr="0060333F">
        <w:t>Я ознакомлен(а), что:</w:t>
      </w:r>
    </w:p>
    <w:p w14:paraId="7D171C51" w14:textId="77777777" w:rsidR="0060333F" w:rsidRPr="0060333F" w:rsidRDefault="0060333F" w:rsidP="00DB0C9B">
      <w:pPr>
        <w:ind w:firstLine="284"/>
        <w:jc w:val="both"/>
      </w:pPr>
      <w:r w:rsidRPr="0060333F">
        <w:t xml:space="preserve">настоящее согласие на получение рекламы и на обработку моих персональных данных, указанных при регистрации на Сайте Оператора связи, направляемых (заполненных) с использованием Сайта и/или предоставленных при разговоре, ином Сайта и/или предоставленных при разговоре, ином обращении Субъекта Персональных Данных к Оператору связи, действует в течение действия договора с Оператором связи и после его расторжения в течение срока, необходимого для исполнения Оператором связи обязательств по хранению документации и сведений о Субъекте Персональных Данных с момента регистрации на </w:t>
      </w:r>
      <w:proofErr w:type="spellStart"/>
      <w:r w:rsidRPr="0060333F">
        <w:t>Cайта</w:t>
      </w:r>
      <w:proofErr w:type="spellEnd"/>
      <w:r w:rsidRPr="0060333F">
        <w:t xml:space="preserve"> и/или предоставленных при разговоре, ином </w:t>
      </w:r>
      <w:r w:rsidR="00DB0C9B">
        <w:t>с</w:t>
      </w:r>
      <w:r w:rsidRPr="0060333F">
        <w:t>айте Оператора связи, и/или разговора, иного обращения Субъекта Персональных Данных к Оператору связи;</w:t>
      </w:r>
    </w:p>
    <w:p w14:paraId="7AA64B81" w14:textId="77777777" w:rsidR="0060333F" w:rsidRPr="0060333F" w:rsidRDefault="0060333F" w:rsidP="00DB0C9B">
      <w:pPr>
        <w:ind w:firstLine="284"/>
        <w:jc w:val="both"/>
      </w:pPr>
      <w:r w:rsidRPr="0060333F">
        <w:t>согласие на получение рекламы и на обработку персональных данных может быть отозвано мною на основании письменного заявления, направленного Оператору связи в произвольной форме;</w:t>
      </w:r>
    </w:p>
    <w:p w14:paraId="58AB8C46" w14:textId="77777777" w:rsidR="0060333F" w:rsidRPr="0060333F" w:rsidRDefault="0060333F" w:rsidP="00DB0C9B">
      <w:pPr>
        <w:ind w:firstLine="284"/>
        <w:jc w:val="both"/>
      </w:pPr>
      <w:r w:rsidRPr="0060333F">
        <w:t>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14:paraId="48312F5F" w14:textId="77777777" w:rsidR="001114F0" w:rsidRDefault="001114F0" w:rsidP="00DB0C9B">
      <w:pPr>
        <w:jc w:val="both"/>
      </w:pPr>
    </w:p>
    <w:sectPr w:rsidR="001114F0" w:rsidSect="00DB0C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A7F"/>
    <w:multiLevelType w:val="multilevel"/>
    <w:tmpl w:val="6908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2C"/>
    <w:rsid w:val="0000712C"/>
    <w:rsid w:val="00066A47"/>
    <w:rsid w:val="001114F0"/>
    <w:rsid w:val="002E63C9"/>
    <w:rsid w:val="00382FEC"/>
    <w:rsid w:val="0060333F"/>
    <w:rsid w:val="00DB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FBC4"/>
  <w15:chartTrackingRefBased/>
  <w15:docId w15:val="{C68617CB-8997-419B-AE4B-69E854EB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33F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82F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2F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2FE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2F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2FE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0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i-content.dom.ru/files/document/ea10504fc3eb48e00dad4b170488bb0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ЭРТХ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Оксана Александровна</dc:creator>
  <cp:keywords/>
  <dc:description/>
  <cp:lastModifiedBy>Чигаева Елена Викторовна</cp:lastModifiedBy>
  <cp:revision>2</cp:revision>
  <dcterms:created xsi:type="dcterms:W3CDTF">2023-11-03T10:50:00Z</dcterms:created>
  <dcterms:modified xsi:type="dcterms:W3CDTF">2023-11-03T10:50:00Z</dcterms:modified>
</cp:coreProperties>
</file>