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393D1" w14:textId="64163352" w:rsidR="008271BF" w:rsidRPr="003971B9" w:rsidRDefault="009F71CB">
      <w:pPr>
        <w:pStyle w:val="1"/>
        <w:tabs>
          <w:tab w:val="left" w:pos="8975"/>
          <w:tab w:val="left" w:pos="10177"/>
        </w:tabs>
        <w:spacing w:before="80" w:after="37"/>
        <w:ind w:left="328"/>
        <w:rPr>
          <w:rFonts w:ascii="Arial Narrow" w:hAnsi="Arial Narrow"/>
          <w:sz w:val="14"/>
          <w:szCs w:val="14"/>
          <w:lang w:val="ru-RU"/>
        </w:rPr>
      </w:pPr>
      <w:r w:rsidRPr="003971B9">
        <w:rPr>
          <w:rFonts w:ascii="Arial Narrow" w:hAnsi="Arial Narrow"/>
          <w:w w:val="80"/>
          <w:sz w:val="14"/>
          <w:szCs w:val="14"/>
          <w:lang w:val="ru-RU"/>
        </w:rPr>
        <w:t>АКТ</w:t>
      </w:r>
      <w:r w:rsidRPr="003971B9">
        <w:rPr>
          <w:rFonts w:ascii="Arial Narrow" w:hAnsi="Arial Narrow"/>
          <w:spacing w:val="-17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СДАЧИ-ПРИЕМКИ</w:t>
      </w:r>
      <w:r w:rsidRPr="003971B9">
        <w:rPr>
          <w:rFonts w:ascii="Arial Narrow" w:hAnsi="Arial Narrow"/>
          <w:spacing w:val="-17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УСЛУГ</w:t>
      </w:r>
      <w:r w:rsidRPr="003971B9">
        <w:rPr>
          <w:rFonts w:ascii="Arial Narrow" w:hAnsi="Arial Narrow"/>
          <w:spacing w:val="-17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ПО</w:t>
      </w:r>
      <w:r w:rsidRPr="003971B9">
        <w:rPr>
          <w:rFonts w:ascii="Arial Narrow" w:hAnsi="Arial Narrow"/>
          <w:spacing w:val="-17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ПРЕДОСТАВЛЕНИЮ</w:t>
      </w:r>
      <w:r w:rsidRPr="003971B9">
        <w:rPr>
          <w:rFonts w:ascii="Arial Narrow" w:hAnsi="Arial Narrow"/>
          <w:spacing w:val="-17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ДОСТУПА</w:t>
      </w:r>
      <w:r w:rsidRPr="003971B9">
        <w:rPr>
          <w:rFonts w:ascii="Arial Narrow" w:hAnsi="Arial Narrow"/>
          <w:spacing w:val="-17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К</w:t>
      </w:r>
      <w:r w:rsidRPr="003971B9">
        <w:rPr>
          <w:rFonts w:ascii="Arial Narrow" w:hAnsi="Arial Narrow"/>
          <w:spacing w:val="-17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УСЛУГАМ</w:t>
      </w:r>
      <w:r w:rsidRPr="003971B9">
        <w:rPr>
          <w:rFonts w:ascii="Arial Narrow" w:hAnsi="Arial Narrow"/>
          <w:spacing w:val="-17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СВЯЗИ</w:t>
      </w:r>
      <w:r w:rsidR="007E76CB">
        <w:rPr>
          <w:rFonts w:ascii="Arial Narrow" w:hAnsi="Arial Narrow"/>
          <w:w w:val="80"/>
          <w:sz w:val="14"/>
          <w:szCs w:val="14"/>
          <w:lang w:val="ru-RU"/>
        </w:rPr>
        <w:t xml:space="preserve"> ООО </w:t>
      </w:r>
      <w:r w:rsidRPr="003971B9">
        <w:rPr>
          <w:rFonts w:ascii="Arial Narrow" w:hAnsi="Arial Narrow"/>
          <w:spacing w:val="-17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"</w:t>
      </w:r>
      <w:r w:rsidR="003B1D4F">
        <w:rPr>
          <w:rFonts w:ascii="Arial Narrow" w:hAnsi="Arial Narrow"/>
          <w:w w:val="80"/>
          <w:sz w:val="14"/>
          <w:szCs w:val="14"/>
          <w:lang w:val="ru-RU"/>
        </w:rPr>
        <w:t>Телеком Центр</w:t>
      </w:r>
      <w:r w:rsidR="007E76CB">
        <w:rPr>
          <w:rFonts w:ascii="Arial Narrow" w:hAnsi="Arial Narrow"/>
          <w:w w:val="80"/>
          <w:sz w:val="14"/>
          <w:szCs w:val="14"/>
          <w:lang w:val="ru-RU"/>
        </w:rPr>
        <w:t>»</w:t>
      </w:r>
      <w:r w:rsidR="00A13ABF">
        <w:rPr>
          <w:rFonts w:ascii="Arial Narrow" w:hAnsi="Arial Narrow"/>
          <w:w w:val="80"/>
          <w:sz w:val="14"/>
          <w:szCs w:val="14"/>
          <w:lang w:val="ru-RU"/>
        </w:rPr>
        <w:t xml:space="preserve">, РАБОТ ПО ОРГАНИЗАЦИИ ДОСТУПА К УСЛУГАМ </w:t>
      </w:r>
      <w:r w:rsidR="007E76CB" w:rsidRPr="007E76CB">
        <w:rPr>
          <w:rFonts w:ascii="Arial Narrow" w:hAnsi="Arial Narrow"/>
          <w:w w:val="80"/>
          <w:sz w:val="14"/>
          <w:szCs w:val="14"/>
          <w:lang w:val="ru-RU"/>
        </w:rPr>
        <w:t>АО «ЭР-Телеком Холдинг</w:t>
      </w:r>
      <w:r w:rsidR="007E76CB">
        <w:rPr>
          <w:rFonts w:ascii="Arial Narrow" w:hAnsi="Arial Narrow"/>
          <w:w w:val="80"/>
          <w:sz w:val="14"/>
          <w:szCs w:val="14"/>
          <w:lang w:val="ru-RU"/>
        </w:rPr>
        <w:t>»</w:t>
      </w:r>
      <w:r w:rsidR="00876E22" w:rsidRPr="003971B9">
        <w:rPr>
          <w:rFonts w:ascii="Arial Narrow" w:hAnsi="Arial Narrow"/>
          <w:w w:val="80"/>
          <w:sz w:val="14"/>
          <w:szCs w:val="14"/>
          <w:lang w:val="ru-RU"/>
        </w:rPr>
        <w:t>/СОГЛАШЕНИЕ</w:t>
      </w:r>
      <w:r w:rsidRPr="003971B9">
        <w:rPr>
          <w:rFonts w:ascii="Arial Narrow" w:hAnsi="Arial Narrow"/>
          <w:w w:val="90"/>
          <w:sz w:val="14"/>
          <w:szCs w:val="14"/>
          <w:lang w:val="ru-RU"/>
        </w:rPr>
        <w:t>.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290"/>
        <w:gridCol w:w="4592"/>
      </w:tblGrid>
      <w:tr w:rsidR="008271BF" w:rsidRPr="002F269E" w14:paraId="6F3D2C9C" w14:textId="77777777">
        <w:trPr>
          <w:trHeight w:val="540"/>
        </w:trPr>
        <w:tc>
          <w:tcPr>
            <w:tcW w:w="6290" w:type="dxa"/>
          </w:tcPr>
          <w:p w14:paraId="050A8F66" w14:textId="393F3E1A" w:rsidR="006F31CA" w:rsidRDefault="006F31CA" w:rsidP="000912AB">
            <w:pPr>
              <w:pStyle w:val="TableParagraph"/>
              <w:tabs>
                <w:tab w:val="left" w:pos="5875"/>
                <w:tab w:val="left" w:pos="5928"/>
              </w:tabs>
              <w:ind w:left="200" w:right="359"/>
              <w:rPr>
                <w:rFonts w:ascii="Arial Narrow" w:hAnsi="Arial Narrow"/>
                <w:w w:val="90"/>
                <w:sz w:val="14"/>
                <w:szCs w:val="14"/>
                <w:lang w:val="ru-RU"/>
              </w:rPr>
            </w:pPr>
            <w:r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Оператор/Исполнитель: ООО «</w:t>
            </w:r>
            <w:r w:rsidR="003B1D4F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Телеком Центр</w:t>
            </w:r>
            <w:r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»</w:t>
            </w:r>
          </w:p>
          <w:p w14:paraId="012BE0B3" w14:textId="77777777" w:rsidR="008271BF" w:rsidRPr="003971B9" w:rsidRDefault="000912AB" w:rsidP="000912AB">
            <w:pPr>
              <w:pStyle w:val="TableParagraph"/>
              <w:tabs>
                <w:tab w:val="left" w:pos="5875"/>
                <w:tab w:val="left" w:pos="5928"/>
              </w:tabs>
              <w:ind w:left="200" w:right="359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Адрес предоставления доступа</w:t>
            </w:r>
            <w:r w:rsidR="00850D2D" w:rsidRPr="003971B9">
              <w:rPr>
                <w:rFonts w:ascii="Arial Narrow" w:hAnsi="Arial Narrow"/>
                <w:spacing w:val="-6"/>
                <w:sz w:val="14"/>
                <w:szCs w:val="14"/>
                <w:lang w:val="ru-RU"/>
              </w:rPr>
              <w:t xml:space="preserve"> </w:t>
            </w:r>
            <w:r w:rsidR="00850D2D" w:rsidRPr="003971B9">
              <w:rPr>
                <w:rFonts w:ascii="Arial Narrow" w:hAnsi="Arial Narrow"/>
                <w:sz w:val="14"/>
                <w:szCs w:val="14"/>
                <w:u w:val="single"/>
                <w:lang w:val="ru-RU"/>
              </w:rPr>
              <w:tab/>
            </w:r>
            <w:r w:rsidR="009F71CB" w:rsidRPr="003971B9">
              <w:rPr>
                <w:rFonts w:ascii="Arial Narrow" w:hAnsi="Arial Narrow"/>
                <w:sz w:val="14"/>
                <w:szCs w:val="14"/>
                <w:lang w:val="ru-RU"/>
              </w:rPr>
              <w:t xml:space="preserve">                                                                       </w:t>
            </w:r>
            <w:r w:rsidRPr="003971B9">
              <w:rPr>
                <w:rFonts w:ascii="Arial Narrow" w:hAnsi="Arial Narrow"/>
                <w:sz w:val="14"/>
                <w:szCs w:val="14"/>
                <w:lang w:val="ru-RU"/>
              </w:rPr>
              <w:t>П</w:t>
            </w: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редоставления доступа произведено по акции</w:t>
            </w:r>
            <w:r w:rsidR="00850D2D" w:rsidRPr="003971B9">
              <w:rPr>
                <w:rFonts w:ascii="Arial Narrow" w:hAnsi="Arial Narrow"/>
                <w:w w:val="80"/>
                <w:sz w:val="14"/>
                <w:szCs w:val="14"/>
                <w:lang w:val="ru-RU"/>
              </w:rPr>
              <w:t>:</w:t>
            </w:r>
            <w:r w:rsidR="00850D2D" w:rsidRPr="003971B9">
              <w:rPr>
                <w:rFonts w:ascii="Arial Narrow" w:hAnsi="Arial Narrow"/>
                <w:spacing w:val="-10"/>
                <w:sz w:val="14"/>
                <w:szCs w:val="14"/>
                <w:lang w:val="ru-RU"/>
              </w:rPr>
              <w:t xml:space="preserve"> </w:t>
            </w:r>
            <w:r w:rsidR="00850D2D" w:rsidRPr="003971B9">
              <w:rPr>
                <w:rFonts w:ascii="Arial Narrow" w:hAnsi="Arial Narrow"/>
                <w:sz w:val="14"/>
                <w:szCs w:val="14"/>
                <w:u w:val="single"/>
                <w:lang w:val="ru-RU"/>
              </w:rPr>
              <w:tab/>
            </w:r>
            <w:r w:rsidR="009F71CB" w:rsidRPr="003971B9">
              <w:rPr>
                <w:rFonts w:ascii="Arial Narrow" w:hAnsi="Arial Narrow"/>
                <w:sz w:val="14"/>
                <w:szCs w:val="14"/>
                <w:lang w:val="ru-RU"/>
              </w:rPr>
              <w:t xml:space="preserve">                                                              </w:t>
            </w:r>
            <w:r w:rsidRPr="003971B9">
              <w:rPr>
                <w:rFonts w:ascii="Arial Narrow" w:hAnsi="Arial Narrow"/>
                <w:sz w:val="14"/>
                <w:szCs w:val="14"/>
                <w:lang w:val="ru-RU"/>
              </w:rPr>
              <w:t>Д</w:t>
            </w: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енежные средства, оплаченные Абонентом при подписании заказа (руб.)</w:t>
            </w:r>
            <w:r w:rsidR="009F71CB" w:rsidRPr="003971B9">
              <w:rPr>
                <w:rFonts w:ascii="Arial Narrow" w:hAnsi="Arial Narrow"/>
                <w:w w:val="80"/>
                <w:sz w:val="14"/>
                <w:szCs w:val="14"/>
                <w:lang w:val="ru-RU"/>
              </w:rPr>
              <w:t>:</w:t>
            </w:r>
            <w:r w:rsidR="009F71CB" w:rsidRPr="003971B9">
              <w:rPr>
                <w:rFonts w:ascii="Arial Narrow" w:hAnsi="Arial Narrow"/>
                <w:sz w:val="14"/>
                <w:szCs w:val="14"/>
                <w:u w:val="single"/>
                <w:lang w:val="ru-RU"/>
              </w:rPr>
              <w:t xml:space="preserve"> </w:t>
            </w:r>
            <w:r w:rsidR="009F71CB" w:rsidRPr="003971B9">
              <w:rPr>
                <w:rFonts w:ascii="Arial Narrow" w:hAnsi="Arial Narrow"/>
                <w:sz w:val="14"/>
                <w:szCs w:val="14"/>
                <w:u w:val="single"/>
                <w:lang w:val="ru-RU"/>
              </w:rPr>
              <w:tab/>
            </w:r>
          </w:p>
        </w:tc>
        <w:tc>
          <w:tcPr>
            <w:tcW w:w="4592" w:type="dxa"/>
          </w:tcPr>
          <w:p w14:paraId="0B57DFB0" w14:textId="77777777" w:rsidR="006F31CA" w:rsidRDefault="006F31CA" w:rsidP="006F31CA">
            <w:pPr>
              <w:pStyle w:val="TableParagraph"/>
              <w:tabs>
                <w:tab w:val="left" w:pos="4383"/>
              </w:tabs>
              <w:ind w:left="396" w:right="162"/>
              <w:rPr>
                <w:rFonts w:ascii="Arial Narrow" w:hAnsi="Arial Narrow"/>
                <w:w w:val="90"/>
                <w:sz w:val="14"/>
                <w:szCs w:val="14"/>
                <w:lang w:val="ru-RU"/>
              </w:rPr>
            </w:pPr>
            <w:r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Абонент:______________________________________________________________</w:t>
            </w:r>
          </w:p>
          <w:p w14:paraId="452D204E" w14:textId="77777777" w:rsidR="008271BF" w:rsidRPr="003971B9" w:rsidRDefault="002701A8" w:rsidP="006F31CA">
            <w:pPr>
              <w:pStyle w:val="TableParagraph"/>
              <w:tabs>
                <w:tab w:val="left" w:pos="4383"/>
              </w:tabs>
              <w:ind w:left="396" w:right="162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 xml:space="preserve">Тариф </w:t>
            </w:r>
            <w:r w:rsidR="00B06627"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И</w:t>
            </w: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нтернет</w:t>
            </w:r>
            <w:r w:rsidR="009F71CB" w:rsidRPr="003971B9">
              <w:rPr>
                <w:rFonts w:ascii="Arial Narrow" w:hAnsi="Arial Narrow"/>
                <w:sz w:val="14"/>
                <w:szCs w:val="14"/>
                <w:u w:val="single"/>
                <w:lang w:val="ru-RU"/>
              </w:rPr>
              <w:t xml:space="preserve"> </w:t>
            </w:r>
            <w:r w:rsidR="009F71CB" w:rsidRPr="003971B9">
              <w:rPr>
                <w:rFonts w:ascii="Arial Narrow" w:hAnsi="Arial Narrow"/>
                <w:sz w:val="14"/>
                <w:szCs w:val="14"/>
                <w:u w:val="single"/>
                <w:lang w:val="ru-RU"/>
              </w:rPr>
              <w:tab/>
            </w:r>
            <w:r w:rsidR="009F71CB" w:rsidRPr="003971B9">
              <w:rPr>
                <w:rFonts w:ascii="Arial Narrow" w:hAnsi="Arial Narrow"/>
                <w:sz w:val="14"/>
                <w:szCs w:val="14"/>
                <w:lang w:val="ru-RU"/>
              </w:rPr>
              <w:t xml:space="preserve">                                                              </w:t>
            </w: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Выделенный Абоненту абонентский номер</w:t>
            </w:r>
            <w:r w:rsidR="00850D2D" w:rsidRPr="003971B9">
              <w:rPr>
                <w:rFonts w:ascii="Arial Narrow" w:hAnsi="Arial Narrow"/>
                <w:w w:val="80"/>
                <w:sz w:val="14"/>
                <w:szCs w:val="14"/>
                <w:lang w:val="ru-RU"/>
              </w:rPr>
              <w:t>:</w:t>
            </w:r>
            <w:r w:rsidR="00850D2D" w:rsidRPr="003971B9">
              <w:rPr>
                <w:rFonts w:ascii="Arial Narrow" w:hAnsi="Arial Narrow"/>
                <w:spacing w:val="-10"/>
                <w:sz w:val="14"/>
                <w:szCs w:val="14"/>
                <w:lang w:val="ru-RU"/>
              </w:rPr>
              <w:t xml:space="preserve"> </w:t>
            </w:r>
            <w:r w:rsidR="00850D2D" w:rsidRPr="003971B9">
              <w:rPr>
                <w:rFonts w:ascii="Arial Narrow" w:hAnsi="Arial Narrow"/>
                <w:sz w:val="14"/>
                <w:szCs w:val="14"/>
                <w:u w:val="single"/>
                <w:lang w:val="ru-RU"/>
              </w:rPr>
              <w:tab/>
            </w:r>
          </w:p>
        </w:tc>
      </w:tr>
    </w:tbl>
    <w:p w14:paraId="18E53DC8" w14:textId="77777777" w:rsidR="006F31CA" w:rsidRDefault="006F31CA">
      <w:pPr>
        <w:ind w:left="326"/>
        <w:jc w:val="center"/>
        <w:rPr>
          <w:rFonts w:ascii="Arial Narrow" w:hAnsi="Arial Narrow"/>
          <w:b/>
          <w:w w:val="85"/>
          <w:sz w:val="14"/>
          <w:szCs w:val="14"/>
          <w:lang w:val="ru-RU"/>
        </w:rPr>
      </w:pPr>
    </w:p>
    <w:p w14:paraId="2D7FE4B8" w14:textId="77777777" w:rsidR="008271BF" w:rsidRPr="003971B9" w:rsidRDefault="009F71CB">
      <w:pPr>
        <w:ind w:left="326"/>
        <w:jc w:val="center"/>
        <w:rPr>
          <w:rFonts w:ascii="Arial Narrow" w:hAnsi="Arial Narrow"/>
          <w:b/>
          <w:sz w:val="14"/>
          <w:szCs w:val="14"/>
          <w:lang w:val="ru-RU"/>
        </w:rPr>
      </w:pPr>
      <w:r w:rsidRPr="003971B9">
        <w:rPr>
          <w:rFonts w:ascii="Arial Narrow" w:hAnsi="Arial Narrow"/>
          <w:b/>
          <w:w w:val="85"/>
          <w:sz w:val="14"/>
          <w:szCs w:val="14"/>
          <w:lang w:val="ru-RU"/>
        </w:rPr>
        <w:t>Тарифы предоставления доступа к услуге</w:t>
      </w:r>
      <w:r w:rsidR="00850D2D" w:rsidRPr="003971B9">
        <w:rPr>
          <w:rFonts w:ascii="Arial Narrow" w:hAnsi="Arial Narrow"/>
          <w:b/>
          <w:w w:val="85"/>
          <w:sz w:val="14"/>
          <w:szCs w:val="14"/>
          <w:vertAlign w:val="superscript"/>
          <w:lang w:val="ru-RU"/>
        </w:rPr>
        <w:t>1</w:t>
      </w:r>
    </w:p>
    <w:tbl>
      <w:tblPr>
        <w:tblStyle w:val="TableNormal"/>
        <w:tblW w:w="113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19"/>
        <w:gridCol w:w="1145"/>
        <w:gridCol w:w="708"/>
        <w:gridCol w:w="852"/>
        <w:gridCol w:w="283"/>
        <w:gridCol w:w="2682"/>
        <w:gridCol w:w="983"/>
        <w:gridCol w:w="992"/>
        <w:gridCol w:w="992"/>
      </w:tblGrid>
      <w:tr w:rsidR="003F59B5" w:rsidRPr="003971B9" w14:paraId="47E546D6" w14:textId="77777777" w:rsidTr="00264C51">
        <w:trPr>
          <w:trHeight w:val="320"/>
        </w:trPr>
        <w:tc>
          <w:tcPr>
            <w:tcW w:w="284" w:type="dxa"/>
            <w:shd w:val="clear" w:color="auto" w:fill="D9D9D9"/>
          </w:tcPr>
          <w:p w14:paraId="1E763020" w14:textId="77777777" w:rsidR="003F59B5" w:rsidRPr="003971B9" w:rsidRDefault="003F59B5" w:rsidP="005371E4">
            <w:pPr>
              <w:pStyle w:val="TableParagraph"/>
              <w:spacing w:before="63"/>
              <w:ind w:left="78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82"/>
                <w:sz w:val="14"/>
                <w:szCs w:val="14"/>
              </w:rPr>
              <w:t>№</w:t>
            </w:r>
          </w:p>
        </w:tc>
        <w:tc>
          <w:tcPr>
            <w:tcW w:w="2419" w:type="dxa"/>
            <w:shd w:val="clear" w:color="auto" w:fill="D9D9D9"/>
          </w:tcPr>
          <w:p w14:paraId="372107D4" w14:textId="77777777" w:rsidR="003F59B5" w:rsidRPr="003971B9" w:rsidRDefault="003F59B5" w:rsidP="00500E66">
            <w:pPr>
              <w:pStyle w:val="TableParagraph"/>
              <w:spacing w:line="216" w:lineRule="auto"/>
              <w:ind w:left="103" w:right="571"/>
              <w:jc w:val="center"/>
              <w:rPr>
                <w:rFonts w:ascii="Arial Narrow" w:hAnsi="Arial Narrow"/>
                <w:w w:val="90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Услуга связи «Доступ в Интернет</w:t>
            </w:r>
          </w:p>
          <w:p w14:paraId="09361F71" w14:textId="77777777" w:rsidR="003F59B5" w:rsidRPr="003971B9" w:rsidRDefault="003F59B5" w:rsidP="00500E66">
            <w:pPr>
              <w:pStyle w:val="TableParagraph"/>
              <w:spacing w:line="216" w:lineRule="auto"/>
              <w:ind w:left="103" w:right="571"/>
              <w:jc w:val="center"/>
              <w:rPr>
                <w:rFonts w:ascii="Arial Narrow" w:hAnsi="Arial Narrow"/>
                <w:i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»</w:t>
            </w:r>
          </w:p>
        </w:tc>
        <w:tc>
          <w:tcPr>
            <w:tcW w:w="1145" w:type="dxa"/>
            <w:shd w:val="clear" w:color="auto" w:fill="D9D9D9"/>
          </w:tcPr>
          <w:p w14:paraId="7C60FA34" w14:textId="77777777" w:rsidR="003F59B5" w:rsidRPr="003971B9" w:rsidRDefault="003F59B5" w:rsidP="005371E4">
            <w:pPr>
              <w:pStyle w:val="TableParagraph"/>
              <w:spacing w:before="67"/>
              <w:ind w:left="71" w:right="6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115"/>
                <w:sz w:val="14"/>
                <w:szCs w:val="14"/>
              </w:rPr>
              <w:t>Тарифы,руб.</w:t>
            </w:r>
          </w:p>
        </w:tc>
        <w:tc>
          <w:tcPr>
            <w:tcW w:w="708" w:type="dxa"/>
            <w:shd w:val="clear" w:color="auto" w:fill="D9D9D9"/>
          </w:tcPr>
          <w:p w14:paraId="2F6B9A06" w14:textId="77777777" w:rsidR="003F59B5" w:rsidRPr="003971B9" w:rsidRDefault="003F59B5" w:rsidP="005371E4">
            <w:pPr>
              <w:pStyle w:val="TableParagraph"/>
              <w:spacing w:before="67"/>
              <w:ind w:left="46" w:right="29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115"/>
                <w:sz w:val="14"/>
                <w:szCs w:val="14"/>
              </w:rPr>
              <w:t>Кол-во</w:t>
            </w:r>
          </w:p>
        </w:tc>
        <w:tc>
          <w:tcPr>
            <w:tcW w:w="852" w:type="dxa"/>
            <w:shd w:val="clear" w:color="auto" w:fill="D9D9D9"/>
          </w:tcPr>
          <w:p w14:paraId="4E0098D8" w14:textId="77777777" w:rsidR="003F59B5" w:rsidRPr="003971B9" w:rsidRDefault="003F59B5" w:rsidP="005371E4">
            <w:pPr>
              <w:pStyle w:val="TableParagraph"/>
              <w:spacing w:before="67"/>
              <w:ind w:left="37" w:right="29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115"/>
                <w:sz w:val="14"/>
                <w:szCs w:val="14"/>
              </w:rPr>
              <w:t>Сумма, руб.</w:t>
            </w:r>
          </w:p>
        </w:tc>
        <w:tc>
          <w:tcPr>
            <w:tcW w:w="283" w:type="dxa"/>
            <w:shd w:val="clear" w:color="auto" w:fill="D9D9D9"/>
          </w:tcPr>
          <w:p w14:paraId="07F466F2" w14:textId="77777777" w:rsidR="003F59B5" w:rsidRPr="003971B9" w:rsidRDefault="003F59B5" w:rsidP="005371E4">
            <w:pPr>
              <w:pStyle w:val="TableParagraph"/>
              <w:spacing w:before="63"/>
              <w:ind w:left="7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82"/>
                <w:sz w:val="14"/>
                <w:szCs w:val="14"/>
              </w:rPr>
              <w:t>№</w:t>
            </w:r>
          </w:p>
        </w:tc>
        <w:tc>
          <w:tcPr>
            <w:tcW w:w="2682" w:type="dxa"/>
            <w:shd w:val="clear" w:color="auto" w:fill="D9D9D9"/>
          </w:tcPr>
          <w:p w14:paraId="461E0889" w14:textId="07CA0525" w:rsidR="003F59B5" w:rsidRPr="005C4346" w:rsidRDefault="003F59B5" w:rsidP="005B3D3F">
            <w:pPr>
              <w:pStyle w:val="TableParagraph"/>
              <w:spacing w:before="63"/>
              <w:ind w:left="101"/>
              <w:jc w:val="center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85"/>
                <w:sz w:val="14"/>
                <w:szCs w:val="14"/>
                <w:lang w:val="ru-RU"/>
              </w:rPr>
              <w:t>Услуга связи «Дом.</w:t>
            </w:r>
            <w:r w:rsidRPr="003971B9">
              <w:rPr>
                <w:rFonts w:ascii="Arial Narrow" w:hAnsi="Arial Narrow"/>
                <w:w w:val="85"/>
                <w:sz w:val="14"/>
                <w:szCs w:val="14"/>
              </w:rPr>
              <w:t>ru</w:t>
            </w:r>
            <w:r w:rsidRPr="003971B9">
              <w:rPr>
                <w:rFonts w:ascii="Arial Narrow" w:hAnsi="Arial Narrow"/>
                <w:w w:val="85"/>
                <w:sz w:val="14"/>
                <w:szCs w:val="14"/>
                <w:lang w:val="ru-RU"/>
              </w:rPr>
              <w:t xml:space="preserve"> </w:t>
            </w:r>
            <w:r w:rsidRPr="003971B9">
              <w:rPr>
                <w:rFonts w:ascii="Arial Narrow" w:hAnsi="Arial Narrow"/>
                <w:w w:val="85"/>
                <w:sz w:val="14"/>
                <w:szCs w:val="14"/>
              </w:rPr>
              <w:t>TV</w:t>
            </w:r>
            <w:r w:rsidRPr="003971B9">
              <w:rPr>
                <w:rFonts w:ascii="Arial Narrow" w:hAnsi="Arial Narrow"/>
                <w:w w:val="85"/>
                <w:sz w:val="14"/>
                <w:szCs w:val="14"/>
                <w:lang w:val="ru-RU"/>
              </w:rPr>
              <w:t xml:space="preserve">. </w:t>
            </w:r>
            <w:r w:rsidRPr="00290167">
              <w:rPr>
                <w:rFonts w:ascii="Arial Narrow" w:hAnsi="Arial Narrow"/>
                <w:w w:val="85"/>
                <w:sz w:val="14"/>
                <w:szCs w:val="14"/>
                <w:lang w:val="ru-RU"/>
              </w:rPr>
              <w:t>Центр домашних развлечений»</w:t>
            </w:r>
            <w:r w:rsidR="007C392E">
              <w:rPr>
                <w:rFonts w:ascii="Arial Narrow" w:hAnsi="Arial Narrow"/>
                <w:w w:val="85"/>
                <w:sz w:val="14"/>
                <w:szCs w:val="14"/>
                <w:lang w:val="ru-RU"/>
              </w:rPr>
              <w:t xml:space="preserve"> </w:t>
            </w:r>
            <w:r w:rsidR="007C392E">
              <w:rPr>
                <w:rFonts w:ascii="Arial Narrow" w:hAnsi="Arial Narrow"/>
                <w:b/>
                <w:w w:val="85"/>
                <w:sz w:val="14"/>
                <w:szCs w:val="14"/>
                <w:vertAlign w:val="superscript"/>
                <w:lang w:val="ru-RU"/>
              </w:rPr>
              <w:t>5</w:t>
            </w:r>
          </w:p>
        </w:tc>
        <w:tc>
          <w:tcPr>
            <w:tcW w:w="983" w:type="dxa"/>
            <w:shd w:val="clear" w:color="auto" w:fill="D9D9D9"/>
          </w:tcPr>
          <w:p w14:paraId="093A5992" w14:textId="77777777" w:rsidR="003F59B5" w:rsidRPr="003971B9" w:rsidRDefault="003F59B5" w:rsidP="005371E4">
            <w:pPr>
              <w:pStyle w:val="TableParagraph"/>
              <w:spacing w:before="67"/>
              <w:ind w:left="71" w:right="6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115"/>
                <w:sz w:val="14"/>
                <w:szCs w:val="14"/>
              </w:rPr>
              <w:t>Тарифы,руб.</w:t>
            </w:r>
          </w:p>
        </w:tc>
        <w:tc>
          <w:tcPr>
            <w:tcW w:w="992" w:type="dxa"/>
            <w:shd w:val="clear" w:color="auto" w:fill="D9D9D9"/>
          </w:tcPr>
          <w:p w14:paraId="1E8AFBCD" w14:textId="77777777" w:rsidR="003F59B5" w:rsidRPr="003971B9" w:rsidRDefault="003F59B5" w:rsidP="005371E4">
            <w:pPr>
              <w:pStyle w:val="TableParagraph"/>
              <w:spacing w:before="67"/>
              <w:ind w:left="46" w:right="29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115"/>
                <w:sz w:val="14"/>
                <w:szCs w:val="14"/>
              </w:rPr>
              <w:t>Кол-во</w:t>
            </w:r>
          </w:p>
        </w:tc>
        <w:tc>
          <w:tcPr>
            <w:tcW w:w="992" w:type="dxa"/>
            <w:shd w:val="clear" w:color="auto" w:fill="D9D9D9"/>
          </w:tcPr>
          <w:p w14:paraId="54EA9F12" w14:textId="77777777" w:rsidR="003F59B5" w:rsidRPr="003971B9" w:rsidRDefault="003F59B5" w:rsidP="005371E4">
            <w:pPr>
              <w:pStyle w:val="TableParagraph"/>
              <w:spacing w:before="67"/>
              <w:ind w:left="37" w:right="29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115"/>
                <w:sz w:val="14"/>
                <w:szCs w:val="14"/>
              </w:rPr>
              <w:t>Сумма, руб.</w:t>
            </w:r>
          </w:p>
        </w:tc>
      </w:tr>
      <w:tr w:rsidR="006E0314" w:rsidRPr="003971B9" w14:paraId="1054B935" w14:textId="77777777" w:rsidTr="00264C51">
        <w:trPr>
          <w:trHeight w:val="180"/>
        </w:trPr>
        <w:tc>
          <w:tcPr>
            <w:tcW w:w="284" w:type="dxa"/>
          </w:tcPr>
          <w:p w14:paraId="41DB5CA7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1</w:t>
            </w:r>
          </w:p>
        </w:tc>
        <w:tc>
          <w:tcPr>
            <w:tcW w:w="2419" w:type="dxa"/>
          </w:tcPr>
          <w:p w14:paraId="177E5580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sz w:val="14"/>
                <w:szCs w:val="14"/>
                <w:lang w:val="ru-RU"/>
              </w:rPr>
              <w:t>Оптима</w:t>
            </w:r>
          </w:p>
        </w:tc>
        <w:tc>
          <w:tcPr>
            <w:tcW w:w="1145" w:type="dxa"/>
          </w:tcPr>
          <w:p w14:paraId="64A2D961" w14:textId="77777777" w:rsidR="006E0314" w:rsidRPr="005B456C" w:rsidRDefault="006E0314" w:rsidP="005B456C">
            <w:pPr>
              <w:pStyle w:val="TableParagraph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</w:tcPr>
          <w:p w14:paraId="567A3BD3" w14:textId="77777777" w:rsidR="006E0314" w:rsidRPr="005B456C" w:rsidRDefault="006E0314" w:rsidP="005B456C">
            <w:pPr>
              <w:pStyle w:val="TableParagraph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852" w:type="dxa"/>
          </w:tcPr>
          <w:p w14:paraId="2A55E279" w14:textId="77777777" w:rsidR="006E0314" w:rsidRPr="005B456C" w:rsidRDefault="006E0314" w:rsidP="005B456C">
            <w:pPr>
              <w:pStyle w:val="TableParagraph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</w:tcPr>
          <w:p w14:paraId="3BDE071C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jc w:val="center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1</w:t>
            </w:r>
          </w:p>
        </w:tc>
        <w:tc>
          <w:tcPr>
            <w:tcW w:w="2682" w:type="dxa"/>
          </w:tcPr>
          <w:p w14:paraId="4FC39E21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Мини</w:t>
            </w:r>
          </w:p>
        </w:tc>
        <w:tc>
          <w:tcPr>
            <w:tcW w:w="983" w:type="dxa"/>
          </w:tcPr>
          <w:p w14:paraId="1E96337A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0341A0D9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C449ED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E0314" w:rsidRPr="003971B9" w14:paraId="6EE3E419" w14:textId="77777777" w:rsidTr="00264C51">
        <w:trPr>
          <w:trHeight w:val="180"/>
        </w:trPr>
        <w:tc>
          <w:tcPr>
            <w:tcW w:w="284" w:type="dxa"/>
          </w:tcPr>
          <w:p w14:paraId="1D51E1E4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2</w:t>
            </w:r>
          </w:p>
        </w:tc>
        <w:tc>
          <w:tcPr>
            <w:tcW w:w="2419" w:type="dxa"/>
          </w:tcPr>
          <w:p w14:paraId="6953A288" w14:textId="77777777" w:rsidR="006E0314" w:rsidRPr="006E0314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  <w:lang w:val="ru-RU"/>
              </w:rPr>
              <w:t>Стандарт</w:t>
            </w:r>
          </w:p>
        </w:tc>
        <w:tc>
          <w:tcPr>
            <w:tcW w:w="1145" w:type="dxa"/>
          </w:tcPr>
          <w:p w14:paraId="488F3487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</w:tcPr>
          <w:p w14:paraId="38DEFD9A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852" w:type="dxa"/>
          </w:tcPr>
          <w:p w14:paraId="5DB3DFA0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</w:tcPr>
          <w:p w14:paraId="5896DF6E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jc w:val="center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2</w:t>
            </w:r>
          </w:p>
        </w:tc>
        <w:tc>
          <w:tcPr>
            <w:tcW w:w="2682" w:type="dxa"/>
          </w:tcPr>
          <w:p w14:paraId="2F0664CA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Мини без UTP</w:t>
            </w:r>
          </w:p>
        </w:tc>
        <w:tc>
          <w:tcPr>
            <w:tcW w:w="983" w:type="dxa"/>
          </w:tcPr>
          <w:p w14:paraId="23556D74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54CD57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56400D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E0314" w:rsidRPr="003971B9" w14:paraId="39ADC5F0" w14:textId="77777777" w:rsidTr="00264C51">
        <w:trPr>
          <w:trHeight w:val="180"/>
        </w:trPr>
        <w:tc>
          <w:tcPr>
            <w:tcW w:w="284" w:type="dxa"/>
          </w:tcPr>
          <w:p w14:paraId="37B287D2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3</w:t>
            </w:r>
          </w:p>
        </w:tc>
        <w:tc>
          <w:tcPr>
            <w:tcW w:w="2419" w:type="dxa"/>
          </w:tcPr>
          <w:p w14:paraId="57115D21" w14:textId="77777777" w:rsidR="006E0314" w:rsidRPr="003971B9" w:rsidRDefault="00F44149" w:rsidP="006E0314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>
              <w:rPr>
                <w:rFonts w:ascii="Arial Narrow" w:hAnsi="Arial Narrow"/>
                <w:sz w:val="14"/>
                <w:szCs w:val="14"/>
                <w:lang w:val="ru-RU"/>
              </w:rPr>
              <w:t>Люкс</w:t>
            </w:r>
          </w:p>
        </w:tc>
        <w:tc>
          <w:tcPr>
            <w:tcW w:w="1145" w:type="dxa"/>
          </w:tcPr>
          <w:p w14:paraId="502E8CA9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</w:tcPr>
          <w:p w14:paraId="24D708C9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852" w:type="dxa"/>
          </w:tcPr>
          <w:p w14:paraId="6878D53E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</w:tcPr>
          <w:p w14:paraId="7E999DA3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jc w:val="center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3</w:t>
            </w:r>
          </w:p>
        </w:tc>
        <w:tc>
          <w:tcPr>
            <w:tcW w:w="2682" w:type="dxa"/>
          </w:tcPr>
          <w:p w14:paraId="6641688E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Стандарт</w:t>
            </w:r>
          </w:p>
        </w:tc>
        <w:tc>
          <w:tcPr>
            <w:tcW w:w="983" w:type="dxa"/>
          </w:tcPr>
          <w:p w14:paraId="7654F09D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9FBFDB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1290021D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E0314" w:rsidRPr="003971B9" w14:paraId="6225C956" w14:textId="77777777" w:rsidTr="00264C51">
        <w:trPr>
          <w:trHeight w:val="200"/>
        </w:trPr>
        <w:tc>
          <w:tcPr>
            <w:tcW w:w="284" w:type="dxa"/>
          </w:tcPr>
          <w:p w14:paraId="5A8F52E4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4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476BD257" w14:textId="77777777" w:rsidR="006E0314" w:rsidRPr="003971B9" w:rsidRDefault="006E0314" w:rsidP="005B456C">
            <w:pPr>
              <w:pStyle w:val="TableParagraph"/>
              <w:spacing w:before="3"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Переключение на Wi-Fi</w:t>
            </w:r>
          </w:p>
        </w:tc>
        <w:tc>
          <w:tcPr>
            <w:tcW w:w="1145" w:type="dxa"/>
          </w:tcPr>
          <w:p w14:paraId="0E712176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</w:tcPr>
          <w:p w14:paraId="251D54C8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852" w:type="dxa"/>
          </w:tcPr>
          <w:p w14:paraId="714A36DF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</w:tcPr>
          <w:p w14:paraId="47280E62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jc w:val="center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4</w:t>
            </w:r>
          </w:p>
        </w:tc>
        <w:tc>
          <w:tcPr>
            <w:tcW w:w="2682" w:type="dxa"/>
          </w:tcPr>
          <w:p w14:paraId="66BCABBA" w14:textId="77777777" w:rsidR="006E0314" w:rsidRPr="003971B9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Стандарт без UTP</w:t>
            </w:r>
          </w:p>
        </w:tc>
        <w:tc>
          <w:tcPr>
            <w:tcW w:w="983" w:type="dxa"/>
          </w:tcPr>
          <w:p w14:paraId="6F14EE83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0EFFAB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730224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E0314" w:rsidRPr="003971B9" w14:paraId="7CB119D9" w14:textId="77777777" w:rsidTr="00264C51">
        <w:trPr>
          <w:trHeight w:val="200"/>
        </w:trPr>
        <w:tc>
          <w:tcPr>
            <w:tcW w:w="284" w:type="dxa"/>
            <w:tcBorders>
              <w:right w:val="single" w:sz="4" w:space="0" w:color="auto"/>
            </w:tcBorders>
          </w:tcPr>
          <w:p w14:paraId="5EA9D32A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3D1" w14:textId="77777777" w:rsidR="006E0314" w:rsidRPr="003971B9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</w:tcPr>
          <w:p w14:paraId="6AC8BF6E" w14:textId="77777777" w:rsidR="006E0314" w:rsidRPr="003971B9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</w:tcPr>
          <w:p w14:paraId="3264DC3E" w14:textId="77777777" w:rsidR="006E0314" w:rsidRPr="003971B9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852" w:type="dxa"/>
          </w:tcPr>
          <w:p w14:paraId="626204F9" w14:textId="77777777" w:rsidR="006E0314" w:rsidRPr="003971B9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</w:tcPr>
          <w:p w14:paraId="6565A51D" w14:textId="77777777" w:rsidR="006E0314" w:rsidRPr="005B456C" w:rsidRDefault="006E0314" w:rsidP="005B456C">
            <w:pPr>
              <w:pStyle w:val="TableParagraph"/>
              <w:spacing w:line="176" w:lineRule="exact"/>
              <w:ind w:left="103"/>
              <w:jc w:val="center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5</w:t>
            </w:r>
          </w:p>
        </w:tc>
        <w:tc>
          <w:tcPr>
            <w:tcW w:w="2682" w:type="dxa"/>
          </w:tcPr>
          <w:p w14:paraId="077C2F84" w14:textId="77777777" w:rsidR="006E0314" w:rsidRPr="003971B9" w:rsidRDefault="006E0314" w:rsidP="005B456C">
            <w:pPr>
              <w:pStyle w:val="TableParagraph"/>
              <w:spacing w:line="176" w:lineRule="exact"/>
              <w:ind w:left="103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sz w:val="14"/>
                <w:szCs w:val="14"/>
                <w:lang w:val="ru-RU"/>
              </w:rPr>
              <w:t xml:space="preserve">Мини </w:t>
            </w:r>
            <w:r w:rsidRPr="005B456C">
              <w:rPr>
                <w:rFonts w:ascii="Arial Narrow" w:hAnsi="Arial Narrow"/>
                <w:sz w:val="14"/>
                <w:szCs w:val="14"/>
                <w:lang w:val="ru-RU"/>
              </w:rPr>
              <w:t>IP</w:t>
            </w:r>
          </w:p>
        </w:tc>
        <w:tc>
          <w:tcPr>
            <w:tcW w:w="983" w:type="dxa"/>
          </w:tcPr>
          <w:p w14:paraId="42379699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993589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2" w:type="dxa"/>
          </w:tcPr>
          <w:p w14:paraId="35A7AD53" w14:textId="77777777" w:rsidR="006E0314" w:rsidRPr="003971B9" w:rsidRDefault="006E0314" w:rsidP="005371E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E0314" w:rsidRPr="003971B9" w14:paraId="55F521D3" w14:textId="77777777" w:rsidTr="005371E4">
        <w:trPr>
          <w:trHeight w:val="140"/>
        </w:trPr>
        <w:tc>
          <w:tcPr>
            <w:tcW w:w="284" w:type="dxa"/>
          </w:tcPr>
          <w:p w14:paraId="31398BB9" w14:textId="77777777" w:rsidR="006E0314" w:rsidRPr="003971B9" w:rsidRDefault="006E0314" w:rsidP="005371E4">
            <w:pPr>
              <w:pStyle w:val="TableParagraph"/>
              <w:spacing w:line="155" w:lineRule="exact"/>
              <w:ind w:left="105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sz w:val="14"/>
                <w:szCs w:val="14"/>
                <w:lang w:val="ru-RU"/>
              </w:rPr>
              <w:t>□</w:t>
            </w:r>
          </w:p>
        </w:tc>
        <w:tc>
          <w:tcPr>
            <w:tcW w:w="110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7B215A5" w14:textId="6861184D" w:rsidR="006E0314" w:rsidRPr="00A13ABF" w:rsidRDefault="006E0314" w:rsidP="005A0376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  <w:lang w:val="ru-RU"/>
              </w:rPr>
              <w:t>Услуга по укладке кабеля сформированной Абонентской линии, Дополнительной абонентской линии под плинтус/в кабель-канал Абонента в помещении Абонента при предоставлении доступа к услуге связи «Дом.ru TV. Центр домашних развлечений»</w:t>
            </w:r>
            <w:r w:rsidR="007C392E">
              <w:rPr>
                <w:rFonts w:ascii="Arial Narrow" w:hAnsi="Arial Narrow"/>
                <w:b/>
                <w:w w:val="85"/>
                <w:sz w:val="14"/>
                <w:szCs w:val="14"/>
                <w:vertAlign w:val="superscript"/>
                <w:lang w:val="ru-RU"/>
              </w:rPr>
              <w:t xml:space="preserve"> 5</w:t>
            </w:r>
          </w:p>
        </w:tc>
      </w:tr>
    </w:tbl>
    <w:p w14:paraId="381F6F0C" w14:textId="56B1232B" w:rsidR="00AE6C3A" w:rsidRPr="005B456C" w:rsidRDefault="00143CCD" w:rsidP="00D67407">
      <w:pPr>
        <w:pStyle w:val="a3"/>
        <w:spacing w:line="216" w:lineRule="auto"/>
        <w:ind w:left="113" w:right="30"/>
        <w:rPr>
          <w:rFonts w:ascii="Arial Narrow" w:hAnsi="Arial Narrow"/>
          <w:w w:val="115"/>
          <w:sz w:val="14"/>
          <w:szCs w:val="14"/>
          <w:lang w:val="ru-RU"/>
        </w:rPr>
      </w:pPr>
      <w:r w:rsidRPr="003971B9">
        <w:rPr>
          <w:rFonts w:ascii="Arial Narrow" w:hAnsi="Arial Narrow"/>
          <w:w w:val="115"/>
          <w:sz w:val="14"/>
          <w:szCs w:val="14"/>
          <w:lang w:val="ru-RU"/>
        </w:rPr>
        <w:t>1</w:t>
      </w:r>
      <w:r w:rsidR="00850D2D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="00AE6C3A" w:rsidRPr="005B456C">
        <w:rPr>
          <w:rFonts w:ascii="Arial Narrow" w:hAnsi="Arial Narrow"/>
          <w:w w:val="115"/>
          <w:sz w:val="14"/>
          <w:szCs w:val="14"/>
          <w:lang w:val="ru-RU"/>
        </w:rPr>
        <w:t>Оплата услуги по предоставлению доступа</w:t>
      </w:r>
      <w:r w:rsidR="007E76CB">
        <w:rPr>
          <w:rFonts w:ascii="Arial Narrow" w:hAnsi="Arial Narrow"/>
          <w:w w:val="115"/>
          <w:sz w:val="14"/>
          <w:szCs w:val="14"/>
          <w:lang w:val="ru-RU"/>
        </w:rPr>
        <w:t xml:space="preserve"> к</w:t>
      </w:r>
      <w:r w:rsidR="00AE6C3A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Сети производится Абонентом в зависимости от выбранного Абонентом экземпляра Оборудования, получения Абонентом Оборудования во владение и пользование или в собственность</w:t>
      </w:r>
      <w:r w:rsidR="00F170AB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, выбранной акции. Абонент подтверждает, что ознакомлен с условиями Акции, размещенными по </w:t>
      </w:r>
      <w:r w:rsidR="003B1D4F" w:rsidRPr="005B456C">
        <w:rPr>
          <w:rFonts w:ascii="Arial Narrow" w:hAnsi="Arial Narrow"/>
          <w:w w:val="115"/>
          <w:sz w:val="14"/>
          <w:szCs w:val="14"/>
          <w:lang w:val="ru-RU"/>
        </w:rPr>
        <w:t>адрес</w:t>
      </w:r>
      <w:r w:rsidR="003B1D4F">
        <w:rPr>
          <w:rFonts w:ascii="Arial Narrow" w:hAnsi="Arial Narrow"/>
          <w:w w:val="115"/>
          <w:sz w:val="14"/>
          <w:szCs w:val="14"/>
          <w:lang w:val="ru-RU"/>
        </w:rPr>
        <w:t>у</w:t>
      </w:r>
      <w:r w:rsidR="003B1D4F" w:rsidRPr="007C392E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="003B1D4F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="007C392E" w:rsidRPr="005B456C">
        <w:rPr>
          <w:rFonts w:ascii="Arial Narrow" w:hAnsi="Arial Narrow"/>
          <w:w w:val="115"/>
          <w:sz w:val="14"/>
          <w:szCs w:val="14"/>
          <w:lang w:val="ru-RU"/>
        </w:rPr>
        <w:t>www.</w:t>
      </w:r>
      <w:r w:rsidR="003B1D4F">
        <w:rPr>
          <w:rFonts w:ascii="Arial Narrow" w:hAnsi="Arial Narrow"/>
          <w:w w:val="115"/>
          <w:sz w:val="14"/>
          <w:szCs w:val="14"/>
        </w:rPr>
        <w:t>tcenter</w:t>
      </w:r>
      <w:r w:rsidR="007C392E" w:rsidRPr="005B456C">
        <w:rPr>
          <w:rFonts w:ascii="Arial Narrow" w:hAnsi="Arial Narrow"/>
          <w:w w:val="115"/>
          <w:sz w:val="14"/>
          <w:szCs w:val="14"/>
          <w:lang w:val="ru-RU"/>
        </w:rPr>
        <w:t>.ru</w:t>
      </w:r>
      <w:r w:rsidR="00F170AB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="007C392E">
        <w:rPr>
          <w:rFonts w:ascii="Arial Narrow" w:hAnsi="Arial Narrow"/>
          <w:w w:val="115"/>
          <w:sz w:val="14"/>
          <w:szCs w:val="14"/>
          <w:lang w:val="ru-RU"/>
        </w:rPr>
        <w:t xml:space="preserve">и </w:t>
      </w:r>
      <w:r w:rsidR="00F170AB" w:rsidRPr="005B456C">
        <w:rPr>
          <w:rFonts w:ascii="Arial Narrow" w:hAnsi="Arial Narrow"/>
          <w:w w:val="115"/>
          <w:sz w:val="14"/>
          <w:szCs w:val="14"/>
          <w:lang w:val="ru-RU"/>
        </w:rPr>
        <w:t>www.domru.ru, согласен с этими условиями и возможностью их изменения.</w:t>
      </w:r>
    </w:p>
    <w:p w14:paraId="28F3FF92" w14:textId="77777777" w:rsidR="00AE6C3A" w:rsidRPr="005B456C" w:rsidRDefault="00AE6C3A" w:rsidP="00D67407">
      <w:pPr>
        <w:pStyle w:val="a3"/>
        <w:spacing w:line="216" w:lineRule="auto"/>
        <w:ind w:left="113" w:right="30"/>
        <w:rPr>
          <w:rFonts w:ascii="Arial Narrow" w:hAnsi="Arial Narrow"/>
          <w:w w:val="115"/>
          <w:sz w:val="14"/>
          <w:szCs w:val="14"/>
          <w:lang w:val="ru-RU"/>
        </w:rPr>
      </w:pPr>
      <w:r w:rsidRPr="005B456C">
        <w:rPr>
          <w:rFonts w:ascii="Arial Narrow" w:hAnsi="Arial Narrow"/>
          <w:w w:val="115"/>
          <w:sz w:val="14"/>
          <w:szCs w:val="14"/>
          <w:lang w:val="ru-RU"/>
        </w:rPr>
        <w:t>Итого стоимость услуги по предоставлению доступа по заказу № _______________________________________________</w:t>
      </w:r>
    </w:p>
    <w:p w14:paraId="33A04035" w14:textId="77777777" w:rsidR="00AE6C3A" w:rsidRPr="005B456C" w:rsidRDefault="00AE6C3A" w:rsidP="00D67407">
      <w:pPr>
        <w:pStyle w:val="a3"/>
        <w:tabs>
          <w:tab w:val="left" w:pos="9379"/>
          <w:tab w:val="left" w:pos="11306"/>
        </w:tabs>
        <w:spacing w:before="9" w:line="216" w:lineRule="auto"/>
        <w:ind w:left="113" w:right="318"/>
        <w:rPr>
          <w:rFonts w:ascii="Arial Narrow" w:hAnsi="Arial Narrow"/>
          <w:w w:val="115"/>
          <w:sz w:val="14"/>
          <w:szCs w:val="14"/>
          <w:lang w:val="ru-RU"/>
        </w:rPr>
      </w:pPr>
      <w:r w:rsidRPr="005B456C">
        <w:rPr>
          <w:rFonts w:ascii="Arial Narrow" w:hAnsi="Arial Narrow"/>
          <w:w w:val="115"/>
          <w:sz w:val="14"/>
          <w:szCs w:val="14"/>
          <w:lang w:val="ru-RU"/>
        </w:rPr>
        <w:t>К уплате по настоящему акту</w:t>
      </w:r>
      <w:r w:rsidR="005B456C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>следует__________________________________________________________________________________________</w:t>
      </w:r>
      <w:r w:rsidR="0043512C">
        <w:rPr>
          <w:rFonts w:ascii="Arial Narrow" w:hAnsi="Arial Narrow"/>
          <w:w w:val="115"/>
          <w:sz w:val="14"/>
          <w:szCs w:val="14"/>
          <w:lang w:val="ru-RU"/>
        </w:rPr>
        <w:t xml:space="preserve"> (сумма прописью) </w:t>
      </w:r>
    </w:p>
    <w:p w14:paraId="25CC05A0" w14:textId="77777777" w:rsidR="008271BF" w:rsidRPr="003971B9" w:rsidRDefault="008271BF">
      <w:pPr>
        <w:pStyle w:val="a3"/>
        <w:spacing w:before="2"/>
        <w:rPr>
          <w:rFonts w:ascii="Arial Narrow" w:hAnsi="Arial Narrow"/>
          <w:sz w:val="14"/>
          <w:szCs w:val="14"/>
          <w:lang w:val="ru-RU"/>
        </w:rPr>
      </w:pPr>
    </w:p>
    <w:tbl>
      <w:tblPr>
        <w:tblStyle w:val="TableNormal"/>
        <w:tblW w:w="11034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208"/>
        <w:gridCol w:w="1415"/>
        <w:gridCol w:w="1137"/>
        <w:gridCol w:w="1133"/>
        <w:gridCol w:w="1062"/>
        <w:gridCol w:w="924"/>
        <w:gridCol w:w="1275"/>
      </w:tblGrid>
      <w:tr w:rsidR="005031F2" w:rsidRPr="002F269E" w14:paraId="5EF15C9F" w14:textId="77777777" w:rsidTr="00290167">
        <w:trPr>
          <w:trHeight w:val="340"/>
        </w:trPr>
        <w:tc>
          <w:tcPr>
            <w:tcW w:w="880" w:type="dxa"/>
            <w:shd w:val="clear" w:color="auto" w:fill="D9D9D9"/>
          </w:tcPr>
          <w:p w14:paraId="1F0092D5" w14:textId="77777777" w:rsidR="00C0763B" w:rsidRPr="003971B9" w:rsidRDefault="00C0763B" w:rsidP="00D67407">
            <w:pPr>
              <w:pStyle w:val="TableParagraph"/>
              <w:spacing w:before="2" w:line="216" w:lineRule="auto"/>
              <w:ind w:right="24"/>
              <w:jc w:val="center"/>
              <w:rPr>
                <w:rFonts w:ascii="Arial Narrow" w:hAnsi="Arial Narrow"/>
                <w:w w:val="85"/>
                <w:sz w:val="14"/>
                <w:szCs w:val="14"/>
                <w:lang w:val="ru-RU"/>
              </w:rPr>
            </w:pPr>
          </w:p>
          <w:p w14:paraId="740DC8B2" w14:textId="77777777" w:rsidR="00C0763B" w:rsidRPr="003971B9" w:rsidRDefault="00C0763B" w:rsidP="00D67407">
            <w:pPr>
              <w:pStyle w:val="TableParagraph"/>
              <w:spacing w:before="2" w:line="216" w:lineRule="auto"/>
              <w:ind w:right="24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85"/>
                <w:sz w:val="14"/>
                <w:szCs w:val="14"/>
              </w:rPr>
              <w:t xml:space="preserve">Доступ к </w:t>
            </w:r>
            <w:r w:rsidRPr="003971B9">
              <w:rPr>
                <w:rFonts w:ascii="Arial Narrow" w:hAnsi="Arial Narrow"/>
                <w:w w:val="90"/>
                <w:sz w:val="14"/>
                <w:szCs w:val="14"/>
              </w:rPr>
              <w:t>услуге</w:t>
            </w:r>
          </w:p>
        </w:tc>
        <w:tc>
          <w:tcPr>
            <w:tcW w:w="3208" w:type="dxa"/>
            <w:shd w:val="clear" w:color="auto" w:fill="D9D9D9"/>
          </w:tcPr>
          <w:p w14:paraId="4FD95444" w14:textId="77777777" w:rsidR="00C0763B" w:rsidRPr="003971B9" w:rsidRDefault="00C0763B" w:rsidP="00894E48">
            <w:pPr>
              <w:pStyle w:val="TableParagraph"/>
              <w:spacing w:before="76"/>
              <w:ind w:right="1395"/>
              <w:jc w:val="center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</w:rPr>
              <w:t xml:space="preserve">                               </w:t>
            </w: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Оборудование</w:t>
            </w:r>
            <w:r w:rsidRPr="003971B9">
              <w:rPr>
                <w:rFonts w:ascii="Arial Narrow" w:hAnsi="Arial Narrow"/>
                <w:w w:val="90"/>
                <w:sz w:val="14"/>
                <w:szCs w:val="14"/>
              </w:rPr>
              <w:t xml:space="preserve">                      </w:t>
            </w: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 xml:space="preserve">                               </w:t>
            </w:r>
          </w:p>
        </w:tc>
        <w:tc>
          <w:tcPr>
            <w:tcW w:w="1415" w:type="dxa"/>
            <w:shd w:val="clear" w:color="auto" w:fill="D9D9D9"/>
          </w:tcPr>
          <w:p w14:paraId="5F829B6E" w14:textId="77777777" w:rsidR="00C0763B" w:rsidRPr="003971B9" w:rsidRDefault="00C0763B" w:rsidP="00894E48">
            <w:pPr>
              <w:pStyle w:val="TableParagraph"/>
              <w:spacing w:before="76"/>
              <w:ind w:left="220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85"/>
                <w:sz w:val="14"/>
                <w:szCs w:val="14"/>
                <w:lang w:val="ru-RU"/>
              </w:rPr>
              <w:t>Серийный номер Оборудования</w:t>
            </w:r>
          </w:p>
        </w:tc>
        <w:tc>
          <w:tcPr>
            <w:tcW w:w="1137" w:type="dxa"/>
            <w:shd w:val="clear" w:color="auto" w:fill="D9D9D9"/>
          </w:tcPr>
          <w:p w14:paraId="3091A5ED" w14:textId="77777777" w:rsidR="00C0763B" w:rsidRPr="003971B9" w:rsidRDefault="00C0763B" w:rsidP="00AD06EF">
            <w:pPr>
              <w:pStyle w:val="TableParagraph"/>
              <w:spacing w:before="12" w:line="216" w:lineRule="auto"/>
              <w:ind w:left="184" w:hanging="39"/>
              <w:jc w:val="center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Оборудование в собственность</w:t>
            </w:r>
            <w:r>
              <w:rPr>
                <w:rFonts w:ascii="Arial Narrow" w:hAnsi="Arial Narrow"/>
                <w:w w:val="90"/>
                <w:sz w:val="14"/>
                <w:szCs w:val="14"/>
                <w:vertAlign w:val="superscript"/>
                <w:lang w:val="ru-RU"/>
              </w:rPr>
              <w:t>2</w:t>
            </w:r>
            <w:r w:rsidRPr="003971B9">
              <w:rPr>
                <w:rFonts w:ascii="Arial Narrow" w:hAnsi="Arial Narrow"/>
                <w:w w:val="90"/>
                <w:sz w:val="14"/>
                <w:szCs w:val="14"/>
                <w:vertAlign w:val="superscript"/>
                <w:lang w:val="ru-RU"/>
              </w:rPr>
              <w:t xml:space="preserve"> </w:t>
            </w:r>
          </w:p>
        </w:tc>
        <w:tc>
          <w:tcPr>
            <w:tcW w:w="1133" w:type="dxa"/>
            <w:shd w:val="clear" w:color="auto" w:fill="D9D9D9"/>
          </w:tcPr>
          <w:p w14:paraId="0F2A0B3D" w14:textId="03572CBD" w:rsidR="00C0763B" w:rsidRDefault="00C0763B" w:rsidP="005031F2">
            <w:pPr>
              <w:pStyle w:val="TableParagraph"/>
              <w:spacing w:before="12" w:line="216" w:lineRule="auto"/>
              <w:ind w:left="143" w:right="134" w:firstLine="33"/>
              <w:jc w:val="center"/>
              <w:rPr>
                <w:rFonts w:ascii="Arial Narrow" w:hAnsi="Arial Narrow"/>
                <w:w w:val="90"/>
                <w:sz w:val="14"/>
                <w:szCs w:val="14"/>
                <w:lang w:val="ru-RU"/>
              </w:rPr>
            </w:pPr>
            <w:r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 xml:space="preserve">     </w:t>
            </w:r>
            <w:r w:rsidR="005031F2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Аренда</w:t>
            </w:r>
            <w:r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 xml:space="preserve">      Оборудования</w:t>
            </w:r>
            <w:r w:rsidR="00D43431">
              <w:rPr>
                <w:rFonts w:ascii="Arial Narrow" w:hAnsi="Arial Narrow"/>
                <w:w w:val="90"/>
                <w:sz w:val="14"/>
                <w:szCs w:val="14"/>
                <w:vertAlign w:val="superscript"/>
                <w:lang w:val="ru-RU"/>
              </w:rPr>
              <w:t>3</w:t>
            </w:r>
          </w:p>
        </w:tc>
        <w:tc>
          <w:tcPr>
            <w:tcW w:w="1062" w:type="dxa"/>
            <w:shd w:val="clear" w:color="auto" w:fill="D9D9D9"/>
          </w:tcPr>
          <w:p w14:paraId="5E973C34" w14:textId="649F1C02" w:rsidR="00C0763B" w:rsidRPr="003971B9" w:rsidRDefault="00C0763B" w:rsidP="005B3D3F">
            <w:pPr>
              <w:pStyle w:val="TableParagraph"/>
              <w:spacing w:before="12" w:line="216" w:lineRule="auto"/>
              <w:ind w:left="143" w:right="134" w:firstLine="33"/>
              <w:jc w:val="center"/>
              <w:rPr>
                <w:rFonts w:ascii="Arial Narrow" w:hAnsi="Arial Narrow"/>
                <w:w w:val="90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Оборудование в собственность с рассрочкой</w:t>
            </w:r>
            <w:r w:rsidR="005031F2">
              <w:rPr>
                <w:rFonts w:ascii="Arial Narrow" w:hAnsi="Arial Narrow"/>
                <w:w w:val="90"/>
                <w:sz w:val="14"/>
                <w:szCs w:val="14"/>
                <w:vertAlign w:val="superscript"/>
                <w:lang w:val="ru-RU"/>
              </w:rPr>
              <w:t>4</w:t>
            </w:r>
          </w:p>
        </w:tc>
        <w:tc>
          <w:tcPr>
            <w:tcW w:w="924" w:type="dxa"/>
            <w:shd w:val="clear" w:color="auto" w:fill="D9D9D9"/>
          </w:tcPr>
          <w:p w14:paraId="6AED7F30" w14:textId="77777777" w:rsidR="00C0763B" w:rsidRPr="003971B9" w:rsidRDefault="00C0763B" w:rsidP="00894E48">
            <w:pPr>
              <w:pStyle w:val="TableParagraph"/>
              <w:spacing w:before="12" w:line="216" w:lineRule="auto"/>
              <w:ind w:right="136"/>
              <w:rPr>
                <w:rFonts w:ascii="Arial Narrow" w:hAnsi="Arial Narrow"/>
                <w:w w:val="90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 xml:space="preserve">      </w:t>
            </w:r>
          </w:p>
          <w:p w14:paraId="34354EA6" w14:textId="77777777" w:rsidR="00C0763B" w:rsidRPr="003971B9" w:rsidRDefault="00C0763B" w:rsidP="00D67407">
            <w:pPr>
              <w:pStyle w:val="TableParagraph"/>
              <w:spacing w:before="12" w:line="216" w:lineRule="auto"/>
              <w:ind w:right="136"/>
              <w:jc w:val="center"/>
              <w:rPr>
                <w:rFonts w:ascii="Arial Narrow" w:hAnsi="Arial Narrow"/>
                <w:w w:val="90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Кол-во</w:t>
            </w:r>
          </w:p>
          <w:p w14:paraId="7C16F3AB" w14:textId="77777777" w:rsidR="00C0763B" w:rsidRPr="003971B9" w:rsidRDefault="00C0763B" w:rsidP="00894E48">
            <w:pPr>
              <w:pStyle w:val="TableParagraph"/>
              <w:spacing w:before="12" w:line="216" w:lineRule="auto"/>
              <w:ind w:right="136"/>
              <w:rPr>
                <w:rFonts w:ascii="Arial Narrow" w:hAnsi="Arial Narrow"/>
                <w:b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shd w:val="clear" w:color="auto" w:fill="D9D9D9"/>
          </w:tcPr>
          <w:p w14:paraId="178EDE43" w14:textId="77777777" w:rsidR="00C0763B" w:rsidRPr="009476E3" w:rsidRDefault="00C0763B" w:rsidP="00AD06EF">
            <w:pPr>
              <w:pStyle w:val="TableParagraph"/>
              <w:spacing w:before="76"/>
              <w:jc w:val="center"/>
              <w:rPr>
                <w:rFonts w:ascii="Arial Narrow" w:hAnsi="Arial Narrow"/>
                <w:b/>
                <w:sz w:val="14"/>
                <w:szCs w:val="14"/>
                <w:lang w:val="ru-RU"/>
              </w:rPr>
            </w:pPr>
            <w:r w:rsidRPr="009476E3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Ежемесячный платеж, руб./Итого, руб</w:t>
            </w:r>
          </w:p>
        </w:tc>
      </w:tr>
      <w:tr w:rsidR="005031F2" w:rsidRPr="003971B9" w14:paraId="784BF92D" w14:textId="77777777" w:rsidTr="00290167">
        <w:trPr>
          <w:trHeight w:val="180"/>
        </w:trPr>
        <w:tc>
          <w:tcPr>
            <w:tcW w:w="880" w:type="dxa"/>
            <w:vMerge w:val="restart"/>
          </w:tcPr>
          <w:p w14:paraId="6C7B2703" w14:textId="77777777" w:rsidR="00D43431" w:rsidRPr="003971B9" w:rsidRDefault="00D43431" w:rsidP="00D43431">
            <w:pPr>
              <w:pStyle w:val="TableParagraph"/>
              <w:spacing w:before="3" w:line="213" w:lineRule="auto"/>
              <w:ind w:left="103" w:right="24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 xml:space="preserve">Доступ в Интернет </w:t>
            </w:r>
          </w:p>
        </w:tc>
        <w:tc>
          <w:tcPr>
            <w:tcW w:w="3208" w:type="dxa"/>
          </w:tcPr>
          <w:p w14:paraId="4B948378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415" w:type="dxa"/>
          </w:tcPr>
          <w:p w14:paraId="1B84634B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137" w:type="dxa"/>
          </w:tcPr>
          <w:p w14:paraId="40E1FFC6" w14:textId="77777777" w:rsidR="00D43431" w:rsidRPr="003971B9" w:rsidRDefault="00D43431" w:rsidP="00D43431">
            <w:pPr>
              <w:pStyle w:val="TableParagraph"/>
              <w:spacing w:line="175" w:lineRule="exact"/>
              <w:ind w:left="585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133" w:type="dxa"/>
          </w:tcPr>
          <w:p w14:paraId="580BB248" w14:textId="00307417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062" w:type="dxa"/>
          </w:tcPr>
          <w:p w14:paraId="391E2C5E" w14:textId="5AFDDCC7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924" w:type="dxa"/>
          </w:tcPr>
          <w:p w14:paraId="5598D908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5" w:type="dxa"/>
          </w:tcPr>
          <w:p w14:paraId="63CADB4D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031F2" w:rsidRPr="003971B9" w14:paraId="5A37567C" w14:textId="77777777" w:rsidTr="00290167">
        <w:trPr>
          <w:trHeight w:val="180"/>
        </w:trPr>
        <w:tc>
          <w:tcPr>
            <w:tcW w:w="880" w:type="dxa"/>
            <w:vMerge/>
            <w:tcBorders>
              <w:top w:val="nil"/>
            </w:tcBorders>
          </w:tcPr>
          <w:p w14:paraId="15A33C3F" w14:textId="77777777" w:rsidR="00D43431" w:rsidRPr="003971B9" w:rsidRDefault="00D43431" w:rsidP="00D4343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08" w:type="dxa"/>
          </w:tcPr>
          <w:p w14:paraId="324AEAF8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5" w:type="dxa"/>
          </w:tcPr>
          <w:p w14:paraId="7F24FAC4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7" w:type="dxa"/>
          </w:tcPr>
          <w:p w14:paraId="48B526C4" w14:textId="77777777" w:rsidR="00D43431" w:rsidRPr="003971B9" w:rsidRDefault="00D43431" w:rsidP="00D43431">
            <w:pPr>
              <w:pStyle w:val="TableParagraph"/>
              <w:spacing w:line="175" w:lineRule="exact"/>
              <w:ind w:left="585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133" w:type="dxa"/>
          </w:tcPr>
          <w:p w14:paraId="079C756A" w14:textId="5DE23526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062" w:type="dxa"/>
          </w:tcPr>
          <w:p w14:paraId="689D06E4" w14:textId="53C354E3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924" w:type="dxa"/>
          </w:tcPr>
          <w:p w14:paraId="6B1E42ED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2FA5FBC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031F2" w:rsidRPr="003971B9" w14:paraId="3F595318" w14:textId="77777777" w:rsidTr="00290167">
        <w:trPr>
          <w:trHeight w:val="180"/>
        </w:trPr>
        <w:tc>
          <w:tcPr>
            <w:tcW w:w="880" w:type="dxa"/>
            <w:vMerge w:val="restart"/>
          </w:tcPr>
          <w:p w14:paraId="17FDACD1" w14:textId="7B9914D7" w:rsidR="00D43431" w:rsidRPr="003971B9" w:rsidRDefault="005B3D3F" w:rsidP="00D43431">
            <w:pPr>
              <w:pStyle w:val="TableParagraph"/>
              <w:spacing w:before="2" w:line="216" w:lineRule="auto"/>
              <w:ind w:left="103" w:right="107"/>
              <w:rPr>
                <w:rFonts w:ascii="Arial Narrow" w:hAnsi="Arial Narrow"/>
                <w:sz w:val="14"/>
                <w:szCs w:val="14"/>
                <w:lang w:val="ru-RU"/>
              </w:rPr>
            </w:pPr>
            <w:r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Интерактивное телевидение/</w:t>
            </w:r>
            <w:r w:rsidR="00D43431"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Дом.</w:t>
            </w:r>
            <w:r w:rsidR="00D43431" w:rsidRPr="003971B9">
              <w:rPr>
                <w:rFonts w:ascii="Arial Narrow" w:hAnsi="Arial Narrow"/>
                <w:w w:val="90"/>
                <w:sz w:val="14"/>
                <w:szCs w:val="14"/>
              </w:rPr>
              <w:t>ru</w:t>
            </w:r>
            <w:r w:rsidR="00D43431"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 xml:space="preserve"> </w:t>
            </w:r>
            <w:r w:rsidR="00D43431" w:rsidRPr="003971B9">
              <w:rPr>
                <w:rFonts w:ascii="Arial Narrow" w:hAnsi="Arial Narrow"/>
                <w:w w:val="90"/>
                <w:sz w:val="14"/>
                <w:szCs w:val="14"/>
              </w:rPr>
              <w:t>TV</w:t>
            </w:r>
            <w:r w:rsidR="00D43431" w:rsidRPr="003971B9">
              <w:rPr>
                <w:rFonts w:ascii="Arial Narrow" w:hAnsi="Arial Narrow"/>
                <w:w w:val="90"/>
                <w:sz w:val="14"/>
                <w:szCs w:val="14"/>
                <w:lang w:val="ru-RU"/>
              </w:rPr>
              <w:t>. Центр домашних развлечений</w:t>
            </w:r>
            <w:r w:rsidR="00D43431">
              <w:rPr>
                <w:rFonts w:ascii="Arial Narrow" w:hAnsi="Arial Narrow"/>
                <w:w w:val="85"/>
                <w:sz w:val="14"/>
                <w:szCs w:val="14"/>
                <w:lang w:val="ru-RU"/>
              </w:rPr>
              <w:t xml:space="preserve"> </w:t>
            </w:r>
            <w:r w:rsidR="00D43431">
              <w:rPr>
                <w:rFonts w:ascii="Arial Narrow" w:hAnsi="Arial Narrow"/>
                <w:b/>
                <w:w w:val="85"/>
                <w:sz w:val="14"/>
                <w:szCs w:val="14"/>
                <w:vertAlign w:val="superscript"/>
                <w:lang w:val="ru-RU"/>
              </w:rPr>
              <w:t>4</w:t>
            </w:r>
          </w:p>
        </w:tc>
        <w:tc>
          <w:tcPr>
            <w:tcW w:w="3208" w:type="dxa"/>
          </w:tcPr>
          <w:p w14:paraId="79DB8944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415" w:type="dxa"/>
          </w:tcPr>
          <w:p w14:paraId="762DF082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137" w:type="dxa"/>
          </w:tcPr>
          <w:p w14:paraId="5B70A057" w14:textId="77777777" w:rsidR="00D43431" w:rsidRPr="003971B9" w:rsidRDefault="00D43431" w:rsidP="00D43431">
            <w:pPr>
              <w:pStyle w:val="TableParagraph"/>
              <w:spacing w:line="175" w:lineRule="exact"/>
              <w:ind w:left="585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133" w:type="dxa"/>
          </w:tcPr>
          <w:p w14:paraId="7A86CC3B" w14:textId="4A1DE5BF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062" w:type="dxa"/>
          </w:tcPr>
          <w:p w14:paraId="0AC3FFDA" w14:textId="18511B08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924" w:type="dxa"/>
          </w:tcPr>
          <w:p w14:paraId="1C3B044C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5" w:type="dxa"/>
          </w:tcPr>
          <w:p w14:paraId="1F2090A2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031F2" w:rsidRPr="003971B9" w14:paraId="483340F8" w14:textId="77777777" w:rsidTr="00290167">
        <w:trPr>
          <w:trHeight w:val="180"/>
        </w:trPr>
        <w:tc>
          <w:tcPr>
            <w:tcW w:w="880" w:type="dxa"/>
            <w:vMerge/>
            <w:tcBorders>
              <w:top w:val="nil"/>
            </w:tcBorders>
          </w:tcPr>
          <w:p w14:paraId="60D59B0E" w14:textId="77777777" w:rsidR="00D43431" w:rsidRPr="003971B9" w:rsidRDefault="00D43431" w:rsidP="00D4343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08" w:type="dxa"/>
          </w:tcPr>
          <w:p w14:paraId="7DAA5208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5" w:type="dxa"/>
          </w:tcPr>
          <w:p w14:paraId="0A19F6F8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7" w:type="dxa"/>
          </w:tcPr>
          <w:p w14:paraId="21243787" w14:textId="77777777" w:rsidR="00D43431" w:rsidRPr="003971B9" w:rsidRDefault="00D43431" w:rsidP="00D43431">
            <w:pPr>
              <w:pStyle w:val="TableParagraph"/>
              <w:spacing w:line="175" w:lineRule="exact"/>
              <w:ind w:left="585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133" w:type="dxa"/>
          </w:tcPr>
          <w:p w14:paraId="1D84798C" w14:textId="7803AAAC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062" w:type="dxa"/>
          </w:tcPr>
          <w:p w14:paraId="0572E8B3" w14:textId="2055FAD5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924" w:type="dxa"/>
          </w:tcPr>
          <w:p w14:paraId="2455C66A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9A98A82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031F2" w:rsidRPr="003971B9" w14:paraId="492E26FD" w14:textId="77777777" w:rsidTr="00290167">
        <w:trPr>
          <w:trHeight w:val="180"/>
        </w:trPr>
        <w:tc>
          <w:tcPr>
            <w:tcW w:w="880" w:type="dxa"/>
            <w:vMerge/>
            <w:tcBorders>
              <w:top w:val="nil"/>
            </w:tcBorders>
          </w:tcPr>
          <w:p w14:paraId="71503638" w14:textId="77777777" w:rsidR="00D43431" w:rsidRPr="003971B9" w:rsidRDefault="00D43431" w:rsidP="00D4343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08" w:type="dxa"/>
          </w:tcPr>
          <w:p w14:paraId="2D3CF12A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5" w:type="dxa"/>
          </w:tcPr>
          <w:p w14:paraId="15FCA49D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7" w:type="dxa"/>
          </w:tcPr>
          <w:p w14:paraId="1843D209" w14:textId="77777777" w:rsidR="00D43431" w:rsidRPr="003971B9" w:rsidRDefault="00D43431" w:rsidP="00D43431">
            <w:pPr>
              <w:pStyle w:val="TableParagraph"/>
              <w:spacing w:line="175" w:lineRule="exact"/>
              <w:ind w:left="585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133" w:type="dxa"/>
          </w:tcPr>
          <w:p w14:paraId="3C6FD324" w14:textId="3FB783F7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1062" w:type="dxa"/>
          </w:tcPr>
          <w:p w14:paraId="7CDD632E" w14:textId="7E37C43A" w:rsidR="00D43431" w:rsidRPr="003971B9" w:rsidRDefault="00D43431" w:rsidP="00D43431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sz w:val="14"/>
                <w:szCs w:val="14"/>
              </w:rPr>
              <w:t>□</w:t>
            </w:r>
          </w:p>
        </w:tc>
        <w:tc>
          <w:tcPr>
            <w:tcW w:w="924" w:type="dxa"/>
          </w:tcPr>
          <w:p w14:paraId="5432D997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DD255B0" w14:textId="77777777" w:rsidR="00D43431" w:rsidRPr="003971B9" w:rsidRDefault="00D43431" w:rsidP="00D43431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0A9AA0E3" w14:textId="7A469554" w:rsidR="00850D2D" w:rsidRPr="005B456C" w:rsidRDefault="00850D2D" w:rsidP="005B456C">
      <w:pPr>
        <w:pStyle w:val="a3"/>
        <w:spacing w:line="216" w:lineRule="auto"/>
        <w:ind w:left="113" w:right="30"/>
        <w:rPr>
          <w:rFonts w:ascii="Arial Narrow" w:hAnsi="Arial Narrow"/>
          <w:w w:val="115"/>
          <w:sz w:val="14"/>
          <w:szCs w:val="14"/>
          <w:lang w:val="ru-RU"/>
        </w:rPr>
      </w:pP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Период рассрочки </w:t>
      </w:r>
      <w:r w:rsidR="00894E48" w:rsidRPr="005B456C">
        <w:rPr>
          <w:rFonts w:ascii="Arial Narrow" w:hAnsi="Arial Narrow"/>
          <w:w w:val="115"/>
          <w:sz w:val="14"/>
          <w:szCs w:val="14"/>
          <w:lang w:val="ru-RU"/>
        </w:rPr>
        <w:t>□6 мес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>. □</w:t>
      </w:r>
      <w:r w:rsidR="00B505EF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12 мес. 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>□</w:t>
      </w:r>
      <w:r w:rsidR="00B505EF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24 </w:t>
      </w:r>
      <w:r w:rsidR="00894E48" w:rsidRPr="005B456C">
        <w:rPr>
          <w:rFonts w:ascii="Arial Narrow" w:hAnsi="Arial Narrow"/>
          <w:w w:val="115"/>
          <w:sz w:val="14"/>
          <w:szCs w:val="14"/>
          <w:lang w:val="ru-RU"/>
        </w:rPr>
        <w:t>мес</w:t>
      </w:r>
    </w:p>
    <w:p w14:paraId="691AEA4C" w14:textId="7CFDB12B" w:rsidR="00850D2D" w:rsidRDefault="00A13ABF" w:rsidP="00A13ABF">
      <w:pPr>
        <w:pStyle w:val="a3"/>
        <w:spacing w:line="216" w:lineRule="auto"/>
        <w:ind w:left="113" w:right="30"/>
        <w:jc w:val="both"/>
        <w:rPr>
          <w:rFonts w:ascii="Arial Narrow" w:hAnsi="Arial Narrow"/>
          <w:w w:val="115"/>
          <w:sz w:val="14"/>
          <w:szCs w:val="14"/>
          <w:lang w:val="ru-RU"/>
        </w:rPr>
      </w:pPr>
      <w:r>
        <w:rPr>
          <w:rFonts w:ascii="Arial Narrow" w:hAnsi="Arial Narrow"/>
          <w:w w:val="115"/>
          <w:sz w:val="14"/>
          <w:szCs w:val="14"/>
          <w:lang w:val="ru-RU"/>
        </w:rPr>
        <w:t>2</w:t>
      </w:r>
      <w:r w:rsidR="00850D2D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>Оборудование передается Абоненту в собственность.</w:t>
      </w:r>
    </w:p>
    <w:p w14:paraId="2B82C6FE" w14:textId="5318C83A" w:rsidR="005B3D3F" w:rsidRDefault="005B3D3F" w:rsidP="00A13ABF">
      <w:pPr>
        <w:pStyle w:val="a3"/>
        <w:spacing w:line="216" w:lineRule="auto"/>
        <w:ind w:left="113" w:right="30"/>
        <w:jc w:val="both"/>
        <w:rPr>
          <w:rFonts w:ascii="Arial Narrow" w:hAnsi="Arial Narrow"/>
          <w:w w:val="115"/>
          <w:sz w:val="14"/>
          <w:szCs w:val="14"/>
          <w:lang w:val="ru-RU"/>
        </w:rPr>
      </w:pPr>
    </w:p>
    <w:p w14:paraId="6836F3D2" w14:textId="47026E70" w:rsidR="005B3D3F" w:rsidRDefault="005B3D3F" w:rsidP="005B3D3F">
      <w:pPr>
        <w:pStyle w:val="a3"/>
        <w:spacing w:line="216" w:lineRule="auto"/>
        <w:ind w:left="113" w:right="30"/>
        <w:jc w:val="both"/>
        <w:rPr>
          <w:rFonts w:ascii="Arial Narrow" w:hAnsi="Arial Narrow"/>
          <w:w w:val="115"/>
          <w:sz w:val="14"/>
          <w:szCs w:val="14"/>
          <w:lang w:val="ru-RU"/>
        </w:rPr>
      </w:pPr>
      <w:r>
        <w:rPr>
          <w:rFonts w:ascii="Arial Narrow" w:hAnsi="Arial Narrow"/>
          <w:w w:val="115"/>
          <w:sz w:val="14"/>
          <w:szCs w:val="14"/>
          <w:lang w:val="ru-RU"/>
        </w:rPr>
        <w:t xml:space="preserve">    </w:t>
      </w:r>
      <w:r w:rsidR="005031F2">
        <w:rPr>
          <w:rFonts w:ascii="Arial Narrow" w:hAnsi="Arial Narrow"/>
          <w:w w:val="115"/>
          <w:sz w:val="14"/>
          <w:szCs w:val="14"/>
          <w:lang w:val="ru-RU"/>
        </w:rPr>
        <w:t xml:space="preserve">3 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В случае, если Оборудование передано в </w:t>
      </w:r>
      <w:r>
        <w:rPr>
          <w:rFonts w:ascii="Arial Narrow" w:hAnsi="Arial Narrow"/>
          <w:w w:val="115"/>
          <w:sz w:val="14"/>
          <w:szCs w:val="14"/>
          <w:lang w:val="ru-RU"/>
        </w:rPr>
        <w:t>аренду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>, Абонент обязуется оплачивать ежемесячно сумму платежа</w:t>
      </w:r>
      <w:r>
        <w:rPr>
          <w:rFonts w:ascii="Arial Narrow" w:hAnsi="Arial Narrow"/>
          <w:w w:val="115"/>
          <w:sz w:val="14"/>
          <w:szCs w:val="14"/>
          <w:lang w:val="ru-RU"/>
        </w:rPr>
        <w:t>, указанную в настоящем акте,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в течение</w:t>
      </w:r>
      <w:r>
        <w:rPr>
          <w:rFonts w:ascii="Arial Narrow" w:hAnsi="Arial Narrow"/>
          <w:w w:val="115"/>
          <w:sz w:val="14"/>
          <w:szCs w:val="14"/>
          <w:lang w:val="ru-RU"/>
        </w:rPr>
        <w:t xml:space="preserve"> всего 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периода </w:t>
      </w:r>
      <w:r>
        <w:rPr>
          <w:rFonts w:ascii="Arial Narrow" w:hAnsi="Arial Narrow"/>
          <w:w w:val="115"/>
          <w:sz w:val="14"/>
          <w:szCs w:val="14"/>
          <w:lang w:val="ru-RU"/>
        </w:rPr>
        <w:t>аренды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, </w:t>
      </w:r>
      <w:r w:rsidRPr="00DB1E1D">
        <w:rPr>
          <w:rFonts w:ascii="Arial Narrow" w:hAnsi="Arial Narrow"/>
          <w:bCs/>
          <w:w w:val="115"/>
          <w:sz w:val="14"/>
          <w:szCs w:val="14"/>
          <w:lang w:val="ru-RU"/>
        </w:rPr>
        <w:t xml:space="preserve">Абонент обязан производить оплату ежемесячного платежа в сроки, установленные Договором для оплаты стоимости оказанных Услуг. В случае несвоевременного внесения платежа, Оператор связи вправе начислить, а Абонент обязан оплатить пени в размере 1% от стоимости просроченного платежа за каждый день просрочки. При недостаточности денежных средств на лицевом счете может возникнуть задолженность перед Оператором связи, не позволяющая продолжение пользования Услугами связи. </w:t>
      </w:r>
    </w:p>
    <w:p w14:paraId="1F34B142" w14:textId="4353A63D" w:rsidR="005B3D3F" w:rsidRDefault="005B3D3F" w:rsidP="005B3D3F">
      <w:pPr>
        <w:pStyle w:val="a3"/>
        <w:spacing w:line="216" w:lineRule="auto"/>
        <w:ind w:left="113" w:right="30"/>
        <w:jc w:val="both"/>
        <w:rPr>
          <w:rFonts w:ascii="Arial Narrow" w:hAnsi="Arial Narrow"/>
          <w:w w:val="115"/>
          <w:sz w:val="14"/>
          <w:szCs w:val="14"/>
          <w:lang w:val="ru-RU"/>
        </w:rPr>
      </w:pPr>
      <w:r w:rsidRPr="005B456C">
        <w:rPr>
          <w:rFonts w:ascii="Arial Narrow" w:hAnsi="Arial Narrow"/>
          <w:b/>
          <w:w w:val="115"/>
          <w:sz w:val="14"/>
          <w:szCs w:val="14"/>
          <w:lang w:val="ru-RU"/>
        </w:rPr>
        <w:t>В случае расторжения Договор</w:t>
      </w:r>
      <w:r>
        <w:rPr>
          <w:rFonts w:ascii="Arial Narrow" w:hAnsi="Arial Narrow"/>
          <w:b/>
          <w:w w:val="115"/>
          <w:sz w:val="14"/>
          <w:szCs w:val="14"/>
          <w:lang w:val="ru-RU"/>
        </w:rPr>
        <w:t>а на предоставление услуг связи</w:t>
      </w:r>
      <w:r w:rsidRPr="005B456C">
        <w:rPr>
          <w:rFonts w:ascii="Arial Narrow" w:hAnsi="Arial Narrow"/>
          <w:b/>
          <w:w w:val="115"/>
          <w:sz w:val="14"/>
          <w:szCs w:val="14"/>
          <w:lang w:val="ru-RU"/>
        </w:rPr>
        <w:t xml:space="preserve">, </w:t>
      </w:r>
      <w:r w:rsidRPr="007354E7">
        <w:rPr>
          <w:rFonts w:ascii="Arial Narrow" w:hAnsi="Arial Narrow"/>
          <w:b/>
          <w:color w:val="000000" w:themeColor="text1"/>
          <w:w w:val="115"/>
          <w:sz w:val="14"/>
          <w:szCs w:val="14"/>
          <w:lang w:val="ru-RU"/>
        </w:rPr>
        <w:t>Абонент обязуется вернуть оборудование, находящееся в Аренде, в исправном техническом состоянии, без признаков внешнего и внутреннего механического, влажностного, химического, температурного и иного воздействия либо оплатить полную стоимость данного оборудования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>. Подписанием настоящего Акта стороны подтверждают, что услуги по предоставлению доступа к услугам связи "</w:t>
      </w:r>
      <w:r>
        <w:rPr>
          <w:rFonts w:ascii="Arial Narrow" w:hAnsi="Arial Narrow"/>
          <w:w w:val="115"/>
          <w:sz w:val="14"/>
          <w:szCs w:val="14"/>
          <w:lang w:val="ru-RU"/>
        </w:rPr>
        <w:t>Телеком Центр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" </w:t>
      </w:r>
      <w:r>
        <w:rPr>
          <w:rFonts w:ascii="Arial Narrow" w:hAnsi="Arial Narrow"/>
          <w:w w:val="115"/>
          <w:sz w:val="14"/>
          <w:szCs w:val="14"/>
          <w:lang w:val="ru-RU"/>
        </w:rPr>
        <w:t xml:space="preserve">и работы по организации доступа к услугам АО «ЭР-Телеком Холдинг» 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выполнены полностью. Оборудование предоставлено в полном объёме и в полной комплектации в комплекте с руководством пользователя и исправном состоянии. При дистанционном способе продажи Оборудование может быть возвращено Оператору связи в срок, не превышающий 7 дней с момента его передачи Абоненту, при условии, если сохранены товарный вид, потребительские свойства Оборудования, Оборудование не было в употреблении до </w:t>
      </w:r>
      <w:r>
        <w:rPr>
          <w:rFonts w:ascii="Arial Narrow" w:hAnsi="Arial Narrow"/>
          <w:w w:val="115"/>
          <w:sz w:val="14"/>
          <w:szCs w:val="14"/>
          <w:lang w:val="ru-RU"/>
        </w:rPr>
        <w:t>его возврата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>, а также документ, подтверждающий факт и условия покупки Оборудования.  Возврат Оборудования осуществляется в местах работы с Абонентами, если иное не предусмотрено Описанием Услуг. Абонент претензий не имеет и подтверждает, что настройка на компьютере протокола PPPOE</w:t>
      </w:r>
      <w:r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для сетевой карты произведена, возможность пользования услугами обеспечена в полном объеме. Место формирования абонентской линии с Абонентом согласовано. </w:t>
      </w:r>
      <w:r>
        <w:rPr>
          <w:rFonts w:ascii="Arial Narrow" w:hAnsi="Arial Narrow"/>
          <w:w w:val="115"/>
          <w:sz w:val="14"/>
          <w:szCs w:val="14"/>
          <w:lang w:val="ru-RU"/>
        </w:rPr>
        <w:t xml:space="preserve">В случае наличия расхождений в порядке передачи Оборудования в аренду с ежемесячным платежом, указанном в настоящем акте и договоре, преимущественную силу имеет настоящий акт. 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>Акт подписывается в двух экземплярах.</w:t>
      </w:r>
    </w:p>
    <w:p w14:paraId="6DEAEBB3" w14:textId="77777777" w:rsidR="005B3D3F" w:rsidRPr="005B456C" w:rsidRDefault="005B3D3F" w:rsidP="00A13ABF">
      <w:pPr>
        <w:pStyle w:val="a3"/>
        <w:spacing w:line="216" w:lineRule="auto"/>
        <w:ind w:left="113" w:right="30"/>
        <w:jc w:val="both"/>
        <w:rPr>
          <w:rFonts w:ascii="Arial Narrow" w:hAnsi="Arial Narrow"/>
          <w:w w:val="115"/>
          <w:sz w:val="14"/>
          <w:szCs w:val="14"/>
          <w:lang w:val="ru-RU"/>
        </w:rPr>
      </w:pPr>
    </w:p>
    <w:p w14:paraId="489B4A8A" w14:textId="5CCB0357" w:rsidR="00DB1E1D" w:rsidRDefault="005031F2" w:rsidP="00690A31">
      <w:pPr>
        <w:pStyle w:val="a3"/>
        <w:spacing w:line="216" w:lineRule="auto"/>
        <w:ind w:left="113" w:right="30"/>
        <w:jc w:val="both"/>
        <w:rPr>
          <w:rFonts w:ascii="Arial Narrow" w:hAnsi="Arial Narrow"/>
          <w:w w:val="115"/>
          <w:sz w:val="14"/>
          <w:szCs w:val="14"/>
          <w:lang w:val="ru-RU"/>
        </w:rPr>
      </w:pPr>
      <w:r>
        <w:rPr>
          <w:rFonts w:ascii="Arial Narrow" w:hAnsi="Arial Narrow"/>
          <w:w w:val="115"/>
          <w:sz w:val="14"/>
          <w:szCs w:val="14"/>
          <w:lang w:val="ru-RU"/>
        </w:rPr>
        <w:t>4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>В случае, если Оборудование передано в собственность с рассрочкой платежа, Абонент обязуется оплачивать ежемесячно сумму платежа</w:t>
      </w:r>
      <w:r w:rsidR="00B21E55">
        <w:rPr>
          <w:rFonts w:ascii="Arial Narrow" w:hAnsi="Arial Narrow"/>
          <w:w w:val="115"/>
          <w:sz w:val="14"/>
          <w:szCs w:val="14"/>
          <w:lang w:val="ru-RU"/>
        </w:rPr>
        <w:t>, указанную в настоящем акте,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в течение периода рассрочки</w:t>
      </w:r>
      <w:r w:rsidR="00246DB8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до полной выплаты стоимости 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>Оборудования</w:t>
      </w:r>
      <w:r w:rsidR="00246DB8" w:rsidRPr="005B456C">
        <w:rPr>
          <w:rFonts w:ascii="Arial Narrow" w:hAnsi="Arial Narrow"/>
          <w:w w:val="115"/>
          <w:sz w:val="14"/>
          <w:szCs w:val="14"/>
          <w:lang w:val="ru-RU"/>
        </w:rPr>
        <w:t>, а также внести последний платеж в то же число месяца, в котором подписан настоящий Акт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>. Размер ежемесячного платежа равен отношению стоимости оборудования и колич</w:t>
      </w:r>
      <w:r w:rsidR="00A13ABF">
        <w:rPr>
          <w:rFonts w:ascii="Arial Narrow" w:hAnsi="Arial Narrow"/>
          <w:w w:val="115"/>
          <w:sz w:val="14"/>
          <w:szCs w:val="14"/>
          <w:lang w:val="ru-RU"/>
        </w:rPr>
        <w:t>еству месяцев периода рассрочки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. Право собственности возникает с момента передачи Оборудования и подписания настоящего Акта. </w:t>
      </w:r>
      <w:r w:rsidR="00DB1E1D" w:rsidRPr="00DB1E1D">
        <w:rPr>
          <w:rFonts w:ascii="Arial Narrow" w:hAnsi="Arial Narrow"/>
          <w:bCs/>
          <w:w w:val="115"/>
          <w:sz w:val="14"/>
          <w:szCs w:val="14"/>
          <w:lang w:val="ru-RU"/>
        </w:rPr>
        <w:t xml:space="preserve">Абонент обязан производить оплату ежемесячного платежа в сроки, установленные Договором для оплаты стоимости оказанных Услуг. В случае несвоевременного внесения платежа, Оператор связи вправе начислить, а Абонент обязан оплатить пени в размере 1% от стоимости просроченного платежа за каждый день просрочки. При недостаточности денежных средств на лицевом счете может возникнуть задолженность перед Оператором связи, не позволяющая продолжение пользования Услугами связи. </w:t>
      </w:r>
    </w:p>
    <w:p w14:paraId="08875D50" w14:textId="499F21DD" w:rsidR="008219DE" w:rsidRDefault="007E6425" w:rsidP="00690A31">
      <w:pPr>
        <w:pStyle w:val="a3"/>
        <w:spacing w:line="216" w:lineRule="auto"/>
        <w:ind w:left="113" w:right="30"/>
        <w:jc w:val="both"/>
        <w:rPr>
          <w:rFonts w:ascii="Arial Narrow" w:hAnsi="Arial Narrow"/>
          <w:w w:val="115"/>
          <w:sz w:val="14"/>
          <w:szCs w:val="14"/>
          <w:lang w:val="ru-RU"/>
        </w:rPr>
      </w:pPr>
      <w:r w:rsidRPr="005B456C">
        <w:rPr>
          <w:rFonts w:ascii="Arial Narrow" w:hAnsi="Arial Narrow"/>
          <w:b/>
          <w:w w:val="115"/>
          <w:sz w:val="14"/>
          <w:szCs w:val="14"/>
          <w:lang w:val="ru-RU"/>
        </w:rPr>
        <w:t xml:space="preserve">В случае расторжения </w:t>
      </w:r>
      <w:r w:rsidR="00246DB8" w:rsidRPr="005B456C">
        <w:rPr>
          <w:rFonts w:ascii="Arial Narrow" w:hAnsi="Arial Narrow"/>
          <w:b/>
          <w:w w:val="115"/>
          <w:sz w:val="14"/>
          <w:szCs w:val="14"/>
          <w:lang w:val="ru-RU"/>
        </w:rPr>
        <w:t>Договор</w:t>
      </w:r>
      <w:r w:rsidR="00A13ABF">
        <w:rPr>
          <w:rFonts w:ascii="Arial Narrow" w:hAnsi="Arial Narrow"/>
          <w:b/>
          <w:w w:val="115"/>
          <w:sz w:val="14"/>
          <w:szCs w:val="14"/>
          <w:lang w:val="ru-RU"/>
        </w:rPr>
        <w:t>а на предоставление услуг связи</w:t>
      </w:r>
      <w:r w:rsidRPr="005B456C">
        <w:rPr>
          <w:rFonts w:ascii="Arial Narrow" w:hAnsi="Arial Narrow"/>
          <w:b/>
          <w:w w:val="115"/>
          <w:sz w:val="14"/>
          <w:szCs w:val="14"/>
          <w:lang w:val="ru-RU"/>
        </w:rPr>
        <w:t xml:space="preserve"> ранее </w:t>
      </w:r>
      <w:r w:rsidR="00A13ABF">
        <w:rPr>
          <w:rFonts w:ascii="Arial Narrow" w:hAnsi="Arial Narrow"/>
          <w:b/>
          <w:w w:val="115"/>
          <w:sz w:val="14"/>
          <w:szCs w:val="14"/>
          <w:lang w:val="ru-RU"/>
        </w:rPr>
        <w:t>истечения периода рассрочки</w:t>
      </w:r>
      <w:r w:rsidRPr="005B456C">
        <w:rPr>
          <w:rFonts w:ascii="Arial Narrow" w:hAnsi="Arial Narrow"/>
          <w:b/>
          <w:w w:val="115"/>
          <w:sz w:val="14"/>
          <w:szCs w:val="14"/>
          <w:lang w:val="ru-RU"/>
        </w:rPr>
        <w:t>, Абонент обязуется выплатить разницу между полной стоимостью Оборудования по акции за весь период рассрочки и суммой платежей по рассрочке, внесенных за  фактический период рассрочки</w:t>
      </w:r>
      <w:r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. 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>Подписанием настоящего Акта стороны подтверждают, что услуги по предоставлению доступа к услугам связи "</w:t>
      </w:r>
      <w:r w:rsidR="00F435C6">
        <w:rPr>
          <w:rFonts w:ascii="Arial Narrow" w:hAnsi="Arial Narrow"/>
          <w:w w:val="115"/>
          <w:sz w:val="14"/>
          <w:szCs w:val="14"/>
          <w:lang w:val="ru-RU"/>
        </w:rPr>
        <w:t>Телеком</w:t>
      </w:r>
      <w:r w:rsidR="006760D2">
        <w:rPr>
          <w:rFonts w:ascii="Arial Narrow" w:hAnsi="Arial Narrow"/>
          <w:w w:val="115"/>
          <w:sz w:val="14"/>
          <w:szCs w:val="14"/>
          <w:lang w:val="ru-RU"/>
        </w:rPr>
        <w:t xml:space="preserve"> Центр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" </w:t>
      </w:r>
      <w:r w:rsidR="00A13ABF">
        <w:rPr>
          <w:rFonts w:ascii="Arial Narrow" w:hAnsi="Arial Narrow"/>
          <w:w w:val="115"/>
          <w:sz w:val="14"/>
          <w:szCs w:val="14"/>
          <w:lang w:val="ru-RU"/>
        </w:rPr>
        <w:t xml:space="preserve">и работы по организации доступа к услугам АО «ЭР-Телеком Холдинг» 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выполнены полностью. Оборудование предоставлено в полном объёме и в полной комплектации в комплекте с руководством пользователя и исправном состоянии. </w:t>
      </w:r>
      <w:r w:rsidR="0049323E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При дистанционном способе </w:t>
      </w:r>
      <w:r w:rsidR="002C44FC" w:rsidRPr="005B456C">
        <w:rPr>
          <w:rFonts w:ascii="Arial Narrow" w:hAnsi="Arial Narrow"/>
          <w:w w:val="115"/>
          <w:sz w:val="14"/>
          <w:szCs w:val="14"/>
          <w:lang w:val="ru-RU"/>
        </w:rPr>
        <w:t>продаж</w:t>
      </w:r>
      <w:r w:rsidR="0049323E" w:rsidRPr="005B456C">
        <w:rPr>
          <w:rFonts w:ascii="Arial Narrow" w:hAnsi="Arial Narrow"/>
          <w:w w:val="115"/>
          <w:sz w:val="14"/>
          <w:szCs w:val="14"/>
          <w:lang w:val="ru-RU"/>
        </w:rPr>
        <w:t>и</w:t>
      </w:r>
      <w:r w:rsidR="002C44FC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Оборудование может быть возвращено Оператору связи в срок, не превышающий 7 дней с момента его передачи Абоненту, при условии, если сохранены товарный вид, потребительские свойства Оборудования, Оборудование не было в употреблении до </w:t>
      </w:r>
      <w:r w:rsidR="00A13ABF">
        <w:rPr>
          <w:rFonts w:ascii="Arial Narrow" w:hAnsi="Arial Narrow"/>
          <w:w w:val="115"/>
          <w:sz w:val="14"/>
          <w:szCs w:val="14"/>
          <w:lang w:val="ru-RU"/>
        </w:rPr>
        <w:t>его возврата</w:t>
      </w:r>
      <w:r w:rsidR="002C44FC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, а также документ, подтверждающий факт и условия покупки Оборудования. </w:t>
      </w:r>
      <w:r w:rsidR="008462FD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Возврат Оборудования осуществляется в местах работы с Абонентами</w:t>
      </w:r>
      <w:r w:rsidR="008A7D05" w:rsidRPr="005B456C">
        <w:rPr>
          <w:rFonts w:ascii="Arial Narrow" w:hAnsi="Arial Narrow"/>
          <w:w w:val="115"/>
          <w:sz w:val="14"/>
          <w:szCs w:val="14"/>
          <w:lang w:val="ru-RU"/>
        </w:rPr>
        <w:t>,</w:t>
      </w:r>
      <w:r w:rsidR="008A75FF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="008A7D05" w:rsidRPr="005B456C">
        <w:rPr>
          <w:rFonts w:ascii="Arial Narrow" w:hAnsi="Arial Narrow"/>
          <w:w w:val="115"/>
          <w:sz w:val="14"/>
          <w:szCs w:val="14"/>
          <w:lang w:val="ru-RU"/>
        </w:rPr>
        <w:t>если иное не предусмотрено Описанием</w:t>
      </w:r>
      <w:r w:rsidR="005D6C09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Услуг</w:t>
      </w:r>
      <w:r w:rsidR="008462FD" w:rsidRPr="005B456C">
        <w:rPr>
          <w:rFonts w:ascii="Arial Narrow" w:hAnsi="Arial Narrow"/>
          <w:w w:val="115"/>
          <w:sz w:val="14"/>
          <w:szCs w:val="14"/>
          <w:lang w:val="ru-RU"/>
        </w:rPr>
        <w:t>.</w:t>
      </w:r>
      <w:r w:rsidR="0049323E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>Абонент претензий не имеет и подтверждает, что настройка на компьютере протокола PPPOE</w:t>
      </w:r>
      <w:r w:rsidR="00E13155">
        <w:rPr>
          <w:rFonts w:ascii="Arial Narrow" w:hAnsi="Arial Narrow"/>
          <w:w w:val="115"/>
          <w:sz w:val="14"/>
          <w:szCs w:val="14"/>
          <w:lang w:val="ru-RU"/>
        </w:rPr>
        <w:t xml:space="preserve"> 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 xml:space="preserve">для сетевой карты произведена, возможность пользования услугами обеспечена в полном объеме. Место формирования абонентской линии с Абонентом согласовано. </w:t>
      </w:r>
      <w:r w:rsidR="00B21E55">
        <w:rPr>
          <w:rFonts w:ascii="Arial Narrow" w:hAnsi="Arial Narrow"/>
          <w:w w:val="115"/>
          <w:sz w:val="14"/>
          <w:szCs w:val="14"/>
          <w:lang w:val="ru-RU"/>
        </w:rPr>
        <w:t xml:space="preserve">В случае наличия расхождений в порядке передачи Оборудования с рассрочкой платежа, указанном в настоящем акте и </w:t>
      </w:r>
      <w:r w:rsidR="00A13ABF">
        <w:rPr>
          <w:rFonts w:ascii="Arial Narrow" w:hAnsi="Arial Narrow"/>
          <w:w w:val="115"/>
          <w:sz w:val="14"/>
          <w:szCs w:val="14"/>
          <w:lang w:val="ru-RU"/>
        </w:rPr>
        <w:t>договоре, преимущественную силу</w:t>
      </w:r>
      <w:r w:rsidR="00B21E55">
        <w:rPr>
          <w:rFonts w:ascii="Arial Narrow" w:hAnsi="Arial Narrow"/>
          <w:w w:val="115"/>
          <w:sz w:val="14"/>
          <w:szCs w:val="14"/>
          <w:lang w:val="ru-RU"/>
        </w:rPr>
        <w:t xml:space="preserve"> имеет настоящий акт. </w:t>
      </w:r>
      <w:r w:rsidR="008219DE" w:rsidRPr="005B456C">
        <w:rPr>
          <w:rFonts w:ascii="Arial Narrow" w:hAnsi="Arial Narrow"/>
          <w:w w:val="115"/>
          <w:sz w:val="14"/>
          <w:szCs w:val="14"/>
          <w:lang w:val="ru-RU"/>
        </w:rPr>
        <w:t>Акт подписывается в двух экземплярах.</w:t>
      </w:r>
    </w:p>
    <w:p w14:paraId="4C137CFC" w14:textId="06ED4839" w:rsidR="00DD44C6" w:rsidRPr="003F0322" w:rsidRDefault="00A13ABF" w:rsidP="00290167">
      <w:pPr>
        <w:pStyle w:val="a3"/>
        <w:spacing w:before="11"/>
        <w:ind w:left="142" w:right="6"/>
        <w:rPr>
          <w:rFonts w:ascii="Arial Narrow" w:hAnsi="Arial Narrow"/>
          <w:b/>
          <w:w w:val="75"/>
          <w:sz w:val="14"/>
          <w:szCs w:val="14"/>
          <w:lang w:val="ru-RU"/>
        </w:rPr>
      </w:pPr>
      <w:r w:rsidRPr="003F0322">
        <w:rPr>
          <w:rFonts w:ascii="Arial Narrow" w:hAnsi="Arial Narrow"/>
          <w:w w:val="115"/>
          <w:sz w:val="14"/>
          <w:szCs w:val="14"/>
          <w:lang w:val="ru-RU"/>
        </w:rPr>
        <w:t>4</w:t>
      </w:r>
      <w:r w:rsidR="007C392E" w:rsidRPr="003F0322">
        <w:rPr>
          <w:rFonts w:ascii="Arial Narrow" w:hAnsi="Arial Narrow"/>
          <w:w w:val="115"/>
          <w:sz w:val="14"/>
          <w:szCs w:val="14"/>
          <w:lang w:val="ru-RU"/>
        </w:rPr>
        <w:t xml:space="preserve">. </w:t>
      </w:r>
      <w:r w:rsidRPr="006760D2">
        <w:rPr>
          <w:rFonts w:ascii="Arial Narrow" w:hAnsi="Arial Narrow"/>
          <w:w w:val="115"/>
          <w:sz w:val="14"/>
          <w:szCs w:val="14"/>
          <w:lang w:val="ru-RU"/>
        </w:rPr>
        <w:t xml:space="preserve">Работы по организации </w:t>
      </w:r>
      <w:r w:rsidR="00420A6B" w:rsidRPr="006760D2">
        <w:rPr>
          <w:rFonts w:ascii="Arial Narrow" w:hAnsi="Arial Narrow"/>
          <w:w w:val="115"/>
          <w:sz w:val="14"/>
          <w:szCs w:val="14"/>
          <w:lang w:val="ru-RU"/>
        </w:rPr>
        <w:t xml:space="preserve">возможности </w:t>
      </w:r>
      <w:r w:rsidRPr="006760D2">
        <w:rPr>
          <w:rFonts w:ascii="Arial Narrow" w:hAnsi="Arial Narrow"/>
          <w:w w:val="115"/>
          <w:sz w:val="14"/>
          <w:szCs w:val="14"/>
          <w:lang w:val="ru-RU"/>
        </w:rPr>
        <w:t>д</w:t>
      </w:r>
      <w:r w:rsidR="00FC32C3" w:rsidRPr="006760D2">
        <w:rPr>
          <w:rFonts w:ascii="Arial Narrow" w:hAnsi="Arial Narrow"/>
          <w:w w:val="115"/>
          <w:sz w:val="14"/>
          <w:szCs w:val="14"/>
          <w:lang w:val="ru-RU"/>
        </w:rPr>
        <w:t>оступ</w:t>
      </w:r>
      <w:r w:rsidRPr="006760D2">
        <w:rPr>
          <w:rFonts w:ascii="Arial Narrow" w:hAnsi="Arial Narrow"/>
          <w:w w:val="115"/>
          <w:sz w:val="14"/>
          <w:szCs w:val="14"/>
          <w:lang w:val="ru-RU"/>
        </w:rPr>
        <w:t>а</w:t>
      </w:r>
      <w:r w:rsidR="00FC32C3" w:rsidRPr="006760D2">
        <w:rPr>
          <w:rFonts w:ascii="Arial Narrow" w:hAnsi="Arial Narrow"/>
          <w:w w:val="115"/>
          <w:sz w:val="14"/>
          <w:szCs w:val="14"/>
          <w:lang w:val="ru-RU"/>
        </w:rPr>
        <w:t xml:space="preserve"> к услугам цифрового телевидения «Дом.ru TV. Центр домашних развлечений» оказываемой </w:t>
      </w:r>
      <w:r w:rsidR="007C392E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>«АО «ЭР-Телеком Холдинг»</w:t>
      </w:r>
      <w:r w:rsidR="00FC32C3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>,</w:t>
      </w:r>
      <w:r w:rsidR="00F435C6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 xml:space="preserve"> </w:t>
      </w:r>
      <w:r w:rsidR="00FC32C3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 xml:space="preserve">осуществляется </w:t>
      </w:r>
      <w:r w:rsidR="008667F8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>ООО «Телеком</w:t>
      </w:r>
      <w:r w:rsidR="006760D2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 xml:space="preserve"> </w:t>
      </w:r>
      <w:r w:rsidR="006760D2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>Центр</w:t>
      </w:r>
      <w:r w:rsidR="008667F8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>»</w:t>
      </w:r>
      <w:r w:rsidR="00420A6B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 xml:space="preserve"> </w:t>
      </w:r>
      <w:r w:rsidR="008667F8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 xml:space="preserve"> </w:t>
      </w:r>
      <w:r w:rsidR="00DD44C6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 xml:space="preserve">на основании </w:t>
      </w:r>
      <w:r w:rsidR="00F435C6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>агентского договора</w:t>
      </w:r>
      <w:r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>.</w:t>
      </w:r>
      <w:r w:rsidR="00F435C6" w:rsidRPr="00290167">
        <w:rPr>
          <w:rFonts w:ascii="Arial Narrow" w:hAnsi="Arial Narrow"/>
          <w:color w:val="000000"/>
          <w:spacing w:val="-2"/>
          <w:sz w:val="14"/>
          <w:szCs w:val="14"/>
          <w:lang w:val="ru-RU"/>
        </w:rPr>
        <w:t xml:space="preserve"> </w:t>
      </w:r>
      <w:r w:rsidR="008219DE" w:rsidRPr="003F0322">
        <w:rPr>
          <w:rFonts w:ascii="Arial Narrow" w:hAnsi="Arial Narrow"/>
          <w:b/>
          <w:w w:val="75"/>
          <w:sz w:val="14"/>
          <w:szCs w:val="14"/>
          <w:lang w:val="ru-RU"/>
        </w:rPr>
        <w:t xml:space="preserve">    </w:t>
      </w:r>
    </w:p>
    <w:p w14:paraId="22AEAEDC" w14:textId="77777777" w:rsidR="00DD44C6" w:rsidRDefault="00DD44C6" w:rsidP="00DD44C6">
      <w:pPr>
        <w:pStyle w:val="a3"/>
        <w:spacing w:before="11"/>
        <w:ind w:left="142" w:right="1245"/>
        <w:rPr>
          <w:rFonts w:ascii="Arial Narrow" w:hAnsi="Arial Narrow"/>
          <w:b/>
          <w:w w:val="75"/>
          <w:sz w:val="14"/>
          <w:szCs w:val="14"/>
          <w:lang w:val="ru-RU"/>
        </w:rPr>
      </w:pPr>
    </w:p>
    <w:p w14:paraId="2276E333" w14:textId="77777777" w:rsidR="008271BF" w:rsidRPr="005C4346" w:rsidRDefault="00850D2D" w:rsidP="00DD44C6">
      <w:pPr>
        <w:pStyle w:val="a3"/>
        <w:spacing w:before="11"/>
        <w:ind w:left="142" w:right="1245"/>
        <w:jc w:val="center"/>
        <w:rPr>
          <w:rFonts w:ascii="Arial Narrow" w:hAnsi="Arial Narrow"/>
          <w:b/>
          <w:sz w:val="14"/>
          <w:szCs w:val="14"/>
          <w:lang w:val="ru-RU"/>
        </w:rPr>
      </w:pPr>
      <w:r w:rsidRPr="005C4346">
        <w:rPr>
          <w:rFonts w:ascii="Arial Narrow" w:hAnsi="Arial Narrow"/>
          <w:b/>
          <w:w w:val="75"/>
          <w:sz w:val="14"/>
          <w:szCs w:val="14"/>
          <w:lang w:val="ru-RU"/>
        </w:rPr>
        <w:t>ТОВАРНАЯ НАКЛАДНАЯ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5449"/>
        <w:gridCol w:w="1821"/>
        <w:gridCol w:w="1134"/>
        <w:gridCol w:w="708"/>
        <w:gridCol w:w="1843"/>
      </w:tblGrid>
      <w:tr w:rsidR="008271BF" w:rsidRPr="002F269E" w14:paraId="6FB75B00" w14:textId="77777777" w:rsidTr="00797119">
        <w:trPr>
          <w:trHeight w:val="140"/>
        </w:trPr>
        <w:tc>
          <w:tcPr>
            <w:tcW w:w="362" w:type="dxa"/>
            <w:shd w:val="clear" w:color="auto" w:fill="D9D9D9"/>
          </w:tcPr>
          <w:p w14:paraId="45F6D49F" w14:textId="77777777" w:rsidR="008271BF" w:rsidRPr="003971B9" w:rsidRDefault="009F71CB">
            <w:pPr>
              <w:pStyle w:val="TableParagraph"/>
              <w:spacing w:line="134" w:lineRule="exact"/>
              <w:ind w:left="105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82"/>
                <w:sz w:val="14"/>
                <w:szCs w:val="14"/>
              </w:rPr>
              <w:t>№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shd w:val="clear" w:color="auto" w:fill="D9D9D9"/>
          </w:tcPr>
          <w:p w14:paraId="2947C156" w14:textId="77777777" w:rsidR="008271BF" w:rsidRPr="003971B9" w:rsidRDefault="009F71CB">
            <w:pPr>
              <w:pStyle w:val="TableParagraph"/>
              <w:spacing w:line="134" w:lineRule="exact"/>
              <w:ind w:left="2020" w:right="2019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80"/>
                <w:sz w:val="14"/>
                <w:szCs w:val="14"/>
              </w:rPr>
              <w:t>Товар (Оборудование)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D0D776" w14:textId="77777777" w:rsidR="008271BF" w:rsidRPr="003971B9" w:rsidRDefault="009F71CB">
            <w:pPr>
              <w:pStyle w:val="TableParagraph"/>
              <w:spacing w:line="134" w:lineRule="exact"/>
              <w:ind w:left="319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90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68DD4" w14:textId="77777777" w:rsidR="008271BF" w:rsidRPr="003971B9" w:rsidRDefault="009F71CB">
            <w:pPr>
              <w:pStyle w:val="TableParagraph"/>
              <w:spacing w:line="134" w:lineRule="exact"/>
              <w:ind w:left="107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85"/>
                <w:sz w:val="14"/>
                <w:szCs w:val="14"/>
              </w:rPr>
              <w:t>код по ОКЕИ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/>
          </w:tcPr>
          <w:p w14:paraId="75DBCE30" w14:textId="77777777" w:rsidR="008271BF" w:rsidRPr="003971B9" w:rsidRDefault="009F71CB">
            <w:pPr>
              <w:pStyle w:val="TableParagraph"/>
              <w:spacing w:line="134" w:lineRule="exact"/>
              <w:ind w:left="213"/>
              <w:rPr>
                <w:rFonts w:ascii="Arial Narrow" w:hAnsi="Arial Narrow"/>
                <w:sz w:val="14"/>
                <w:szCs w:val="14"/>
              </w:rPr>
            </w:pPr>
            <w:r w:rsidRPr="003971B9">
              <w:rPr>
                <w:rFonts w:ascii="Arial Narrow" w:hAnsi="Arial Narrow"/>
                <w:w w:val="95"/>
                <w:sz w:val="14"/>
                <w:szCs w:val="14"/>
              </w:rPr>
              <w:t>Кол-во</w:t>
            </w:r>
          </w:p>
        </w:tc>
        <w:tc>
          <w:tcPr>
            <w:tcW w:w="1843" w:type="dxa"/>
            <w:shd w:val="clear" w:color="auto" w:fill="D9D9D9"/>
          </w:tcPr>
          <w:p w14:paraId="0C81EEEB" w14:textId="77777777" w:rsidR="008271BF" w:rsidRPr="003971B9" w:rsidRDefault="009F71CB">
            <w:pPr>
              <w:pStyle w:val="TableParagraph"/>
              <w:spacing w:line="134" w:lineRule="exact"/>
              <w:ind w:left="172"/>
              <w:rPr>
                <w:rFonts w:ascii="Arial Narrow" w:hAnsi="Arial Narrow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/>
                <w:w w:val="85"/>
                <w:sz w:val="14"/>
                <w:szCs w:val="14"/>
                <w:lang w:val="ru-RU"/>
              </w:rPr>
              <w:t>Цена с учетом НДС, руб</w:t>
            </w:r>
          </w:p>
        </w:tc>
      </w:tr>
      <w:tr w:rsidR="008271BF" w:rsidRPr="002F269E" w14:paraId="69976634" w14:textId="77777777" w:rsidTr="00797119">
        <w:trPr>
          <w:trHeight w:val="160"/>
        </w:trPr>
        <w:tc>
          <w:tcPr>
            <w:tcW w:w="362" w:type="dxa"/>
          </w:tcPr>
          <w:p w14:paraId="682B0097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14:paraId="54C288C8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806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013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2959732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</w:tcPr>
          <w:p w14:paraId="4FD64164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</w:tr>
      <w:tr w:rsidR="008271BF" w:rsidRPr="002F269E" w14:paraId="5B5BDD04" w14:textId="77777777" w:rsidTr="00797119">
        <w:trPr>
          <w:trHeight w:val="160"/>
        </w:trPr>
        <w:tc>
          <w:tcPr>
            <w:tcW w:w="362" w:type="dxa"/>
          </w:tcPr>
          <w:p w14:paraId="7038C0AA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5449" w:type="dxa"/>
          </w:tcPr>
          <w:p w14:paraId="4C44298D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14:paraId="6DFAE05C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7E16F7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</w:tcPr>
          <w:p w14:paraId="1C43F127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</w:tcPr>
          <w:p w14:paraId="75871C76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</w:tr>
      <w:tr w:rsidR="008271BF" w:rsidRPr="002F269E" w14:paraId="36C2E3E9" w14:textId="77777777" w:rsidTr="00797119">
        <w:trPr>
          <w:trHeight w:val="160"/>
        </w:trPr>
        <w:tc>
          <w:tcPr>
            <w:tcW w:w="362" w:type="dxa"/>
          </w:tcPr>
          <w:p w14:paraId="6E3ACFEC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5449" w:type="dxa"/>
          </w:tcPr>
          <w:p w14:paraId="61477908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821" w:type="dxa"/>
          </w:tcPr>
          <w:p w14:paraId="0DFB221E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</w:tcPr>
          <w:p w14:paraId="76589630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</w:tcPr>
          <w:p w14:paraId="3F869F9B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</w:tcPr>
          <w:p w14:paraId="2AA5D401" w14:textId="77777777" w:rsidR="008271BF" w:rsidRPr="003971B9" w:rsidRDefault="008271BF">
            <w:pPr>
              <w:pStyle w:val="TableParagraph"/>
              <w:rPr>
                <w:rFonts w:ascii="Arial Narrow" w:hAnsi="Arial Narrow"/>
                <w:sz w:val="14"/>
                <w:szCs w:val="14"/>
                <w:lang w:val="ru-RU"/>
              </w:rPr>
            </w:pPr>
          </w:p>
        </w:tc>
      </w:tr>
    </w:tbl>
    <w:p w14:paraId="6DAE284D" w14:textId="77777777" w:rsidR="008271BF" w:rsidRPr="003971B9" w:rsidRDefault="008271BF">
      <w:pPr>
        <w:pStyle w:val="a3"/>
        <w:rPr>
          <w:rFonts w:ascii="Arial Narrow" w:hAnsi="Arial Narrow"/>
          <w:b/>
          <w:sz w:val="14"/>
          <w:szCs w:val="14"/>
          <w:lang w:val="ru-RU"/>
        </w:rPr>
      </w:pPr>
    </w:p>
    <w:p w14:paraId="4D4CF6D3" w14:textId="57F871CC" w:rsidR="008271BF" w:rsidRPr="003971B9" w:rsidRDefault="00FB2B94">
      <w:pPr>
        <w:tabs>
          <w:tab w:val="left" w:pos="5686"/>
          <w:tab w:val="left" w:pos="11315"/>
        </w:tabs>
        <w:spacing w:line="153" w:lineRule="exact"/>
        <w:ind w:left="163"/>
        <w:jc w:val="both"/>
        <w:rPr>
          <w:rFonts w:ascii="Arial Narrow" w:hAnsi="Arial Narrow"/>
          <w:sz w:val="14"/>
          <w:szCs w:val="14"/>
          <w:lang w:val="ru-RU"/>
        </w:rPr>
      </w:pPr>
      <w:r>
        <w:rPr>
          <w:rFonts w:ascii="Arial Narrow" w:hAnsi="Arial Narrow"/>
          <w:b/>
          <w:w w:val="85"/>
          <w:sz w:val="14"/>
          <w:szCs w:val="14"/>
          <w:lang w:val="ru-RU"/>
        </w:rPr>
        <w:t>ООО «</w:t>
      </w:r>
      <w:r w:rsidR="00F00CF6">
        <w:rPr>
          <w:rFonts w:ascii="Arial Narrow" w:hAnsi="Arial Narrow"/>
          <w:b/>
          <w:w w:val="85"/>
          <w:sz w:val="14"/>
          <w:szCs w:val="14"/>
          <w:lang w:val="ru-RU"/>
        </w:rPr>
        <w:t>Телеком Центр</w:t>
      </w:r>
      <w:r>
        <w:rPr>
          <w:rFonts w:ascii="Arial Narrow" w:hAnsi="Arial Narrow"/>
          <w:b/>
          <w:w w:val="85"/>
          <w:sz w:val="14"/>
          <w:szCs w:val="14"/>
          <w:lang w:val="ru-RU"/>
        </w:rPr>
        <w:t>»</w:t>
      </w:r>
      <w:r w:rsidR="009F71CB" w:rsidRPr="003971B9">
        <w:rPr>
          <w:rFonts w:ascii="Arial Narrow" w:hAnsi="Arial Narrow"/>
          <w:b/>
          <w:w w:val="85"/>
          <w:sz w:val="14"/>
          <w:szCs w:val="14"/>
          <w:lang w:val="ru-RU"/>
        </w:rPr>
        <w:tab/>
      </w:r>
      <w:r w:rsidR="009F71CB" w:rsidRPr="003971B9">
        <w:rPr>
          <w:rFonts w:ascii="Arial Narrow" w:hAnsi="Arial Narrow"/>
          <w:b/>
          <w:w w:val="90"/>
          <w:sz w:val="14"/>
          <w:szCs w:val="14"/>
          <w:lang w:val="ru-RU"/>
        </w:rPr>
        <w:t>АБОНЕНТ</w:t>
      </w:r>
      <w:r w:rsidR="00D75BEE">
        <w:rPr>
          <w:rFonts w:ascii="Arial Narrow" w:hAnsi="Arial Narrow"/>
          <w:sz w:val="14"/>
          <w:szCs w:val="14"/>
          <w:u w:val="single"/>
          <w:lang w:val="ru-RU"/>
        </w:rPr>
        <w:t xml:space="preserve"> _______________________________________________________________________(ФИО)</w:t>
      </w:r>
    </w:p>
    <w:p w14:paraId="1CA5E960" w14:textId="77777777" w:rsidR="008271BF" w:rsidRPr="003971B9" w:rsidRDefault="009F71CB">
      <w:pPr>
        <w:tabs>
          <w:tab w:val="left" w:pos="3403"/>
          <w:tab w:val="left" w:pos="5686"/>
          <w:tab w:val="left" w:pos="9230"/>
          <w:tab w:val="left" w:pos="11047"/>
        </w:tabs>
        <w:ind w:left="163"/>
        <w:rPr>
          <w:rFonts w:ascii="Arial Narrow" w:hAnsi="Arial Narrow"/>
          <w:sz w:val="14"/>
          <w:szCs w:val="14"/>
          <w:lang w:val="ru-RU"/>
        </w:rPr>
      </w:pPr>
      <w:r w:rsidRPr="003971B9">
        <w:rPr>
          <w:rFonts w:ascii="Arial Narrow" w:hAnsi="Arial Narrow"/>
          <w:w w:val="85"/>
          <w:sz w:val="14"/>
          <w:szCs w:val="14"/>
          <w:lang w:val="ru-RU"/>
        </w:rPr>
        <w:t>Оборудование</w:t>
      </w:r>
      <w:r w:rsidRPr="003971B9">
        <w:rPr>
          <w:rFonts w:ascii="Arial Narrow" w:hAnsi="Arial Narrow"/>
          <w:spacing w:val="-18"/>
          <w:w w:val="85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5"/>
          <w:sz w:val="14"/>
          <w:szCs w:val="14"/>
          <w:lang w:val="ru-RU"/>
        </w:rPr>
        <w:t>передал</w:t>
      </w:r>
      <w:r w:rsidRPr="003971B9">
        <w:rPr>
          <w:rFonts w:ascii="Arial Narrow" w:hAnsi="Arial Narrow"/>
          <w:w w:val="85"/>
          <w:sz w:val="14"/>
          <w:szCs w:val="14"/>
          <w:u w:val="single"/>
          <w:lang w:val="ru-RU"/>
        </w:rPr>
        <w:t xml:space="preserve"> </w:t>
      </w:r>
      <w:r w:rsidRPr="003971B9">
        <w:rPr>
          <w:rFonts w:ascii="Arial Narrow" w:hAnsi="Arial Narrow"/>
          <w:w w:val="85"/>
          <w:sz w:val="14"/>
          <w:szCs w:val="14"/>
          <w:u w:val="single"/>
          <w:lang w:val="ru-RU"/>
        </w:rPr>
        <w:tab/>
      </w:r>
      <w:r w:rsidRPr="003971B9">
        <w:rPr>
          <w:rFonts w:ascii="Arial Narrow" w:hAnsi="Arial Narrow"/>
          <w:w w:val="85"/>
          <w:sz w:val="14"/>
          <w:szCs w:val="14"/>
          <w:lang w:val="ru-RU"/>
        </w:rPr>
        <w:tab/>
      </w:r>
      <w:r w:rsidRPr="003971B9">
        <w:rPr>
          <w:rFonts w:ascii="Arial Narrow" w:hAnsi="Arial Narrow"/>
          <w:w w:val="90"/>
          <w:sz w:val="14"/>
          <w:szCs w:val="14"/>
          <w:lang w:val="ru-RU"/>
        </w:rPr>
        <w:t>подпись</w:t>
      </w:r>
      <w:r w:rsidRPr="003971B9">
        <w:rPr>
          <w:rFonts w:ascii="Arial Narrow" w:hAnsi="Arial Narrow"/>
          <w:w w:val="90"/>
          <w:sz w:val="14"/>
          <w:szCs w:val="14"/>
          <w:u w:val="single"/>
          <w:lang w:val="ru-RU"/>
        </w:rPr>
        <w:t xml:space="preserve"> </w:t>
      </w:r>
      <w:r w:rsidRPr="003971B9">
        <w:rPr>
          <w:rFonts w:ascii="Arial Narrow" w:hAnsi="Arial Narrow"/>
          <w:w w:val="90"/>
          <w:sz w:val="14"/>
          <w:szCs w:val="14"/>
          <w:u w:val="single"/>
          <w:lang w:val="ru-RU"/>
        </w:rPr>
        <w:tab/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дата,</w:t>
      </w:r>
      <w:r w:rsidRPr="003971B9">
        <w:rPr>
          <w:rFonts w:ascii="Arial Narrow" w:hAnsi="Arial Narrow"/>
          <w:spacing w:val="10"/>
          <w:w w:val="80"/>
          <w:sz w:val="14"/>
          <w:szCs w:val="14"/>
          <w:lang w:val="ru-RU"/>
        </w:rPr>
        <w:t xml:space="preserve"> </w:t>
      </w:r>
      <w:r w:rsidRPr="003971B9">
        <w:rPr>
          <w:rFonts w:ascii="Arial Narrow" w:hAnsi="Arial Narrow"/>
          <w:w w:val="80"/>
          <w:sz w:val="14"/>
          <w:szCs w:val="14"/>
          <w:lang w:val="ru-RU"/>
        </w:rPr>
        <w:t>время</w:t>
      </w:r>
      <w:r w:rsidRPr="003971B9">
        <w:rPr>
          <w:rFonts w:ascii="Arial Narrow" w:hAnsi="Arial Narrow"/>
          <w:sz w:val="14"/>
          <w:szCs w:val="14"/>
          <w:u w:val="single"/>
          <w:lang w:val="ru-RU"/>
        </w:rPr>
        <w:t xml:space="preserve"> </w:t>
      </w:r>
      <w:r w:rsidRPr="003971B9">
        <w:rPr>
          <w:rFonts w:ascii="Arial Narrow" w:hAnsi="Arial Narrow"/>
          <w:sz w:val="14"/>
          <w:szCs w:val="14"/>
          <w:u w:val="single"/>
          <w:lang w:val="ru-RU"/>
        </w:rPr>
        <w:tab/>
      </w:r>
    </w:p>
    <w:p w14:paraId="4EB73840" w14:textId="77777777" w:rsidR="007950FB" w:rsidRPr="003971B9" w:rsidRDefault="007950FB" w:rsidP="00290167">
      <w:pPr>
        <w:pStyle w:val="a3"/>
        <w:rPr>
          <w:rFonts w:ascii="Arial Narrow" w:hAnsi="Arial Narrow"/>
          <w:b/>
          <w:w w:val="90"/>
          <w:sz w:val="14"/>
          <w:szCs w:val="14"/>
          <w:lang w:val="ru-RU"/>
        </w:rPr>
      </w:pPr>
    </w:p>
    <w:p w14:paraId="65F5CF28" w14:textId="77777777" w:rsidR="007E6425" w:rsidRPr="003971B9" w:rsidRDefault="007E6425" w:rsidP="007E6425">
      <w:pPr>
        <w:pStyle w:val="a3"/>
        <w:rPr>
          <w:rFonts w:ascii="Arial Narrow" w:hAnsi="Arial Narrow" w:cstheme="minorHAnsi"/>
          <w:b/>
          <w:w w:val="90"/>
          <w:sz w:val="14"/>
          <w:szCs w:val="14"/>
        </w:rPr>
      </w:pPr>
      <w:r w:rsidRPr="003971B9">
        <w:rPr>
          <w:rFonts w:ascii="Arial Narrow" w:hAnsi="Arial Narrow"/>
          <w:b/>
          <w:w w:val="90"/>
          <w:sz w:val="14"/>
          <w:szCs w:val="14"/>
          <w:lang w:val="ru-RU"/>
        </w:rPr>
        <w:t xml:space="preserve">                                 </w:t>
      </w:r>
      <w:r w:rsidRPr="003971B9">
        <w:rPr>
          <w:rFonts w:ascii="Arial Narrow" w:hAnsi="Arial Narrow" w:cstheme="minorHAnsi"/>
          <w:b/>
          <w:w w:val="90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</w:t>
      </w:r>
      <w:r w:rsidRPr="003971B9">
        <w:rPr>
          <w:rFonts w:ascii="Arial Narrow" w:hAnsi="Arial Narrow" w:cstheme="minorHAnsi"/>
          <w:b/>
          <w:w w:val="90"/>
          <w:sz w:val="14"/>
          <w:szCs w:val="14"/>
        </w:rPr>
        <w:t>НАРЯД-ЗАКАЗ</w:t>
      </w:r>
    </w:p>
    <w:tbl>
      <w:tblPr>
        <w:tblStyle w:val="TableNormal"/>
        <w:tblW w:w="112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237"/>
        <w:gridCol w:w="1701"/>
        <w:gridCol w:w="1562"/>
        <w:gridCol w:w="30"/>
      </w:tblGrid>
      <w:tr w:rsidR="00DD44C6" w:rsidRPr="003971B9" w14:paraId="12BA2801" w14:textId="77777777" w:rsidTr="00D82E25">
        <w:trPr>
          <w:trHeight w:val="300"/>
        </w:trPr>
        <w:tc>
          <w:tcPr>
            <w:tcW w:w="1701" w:type="dxa"/>
            <w:shd w:val="clear" w:color="auto" w:fill="D9D9D9"/>
          </w:tcPr>
          <w:p w14:paraId="22191E8E" w14:textId="77777777" w:rsidR="00DD44C6" w:rsidRPr="003971B9" w:rsidRDefault="00DD44C6" w:rsidP="005371E4">
            <w:pPr>
              <w:pStyle w:val="TableParagraph"/>
              <w:spacing w:before="69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3971B9">
              <w:rPr>
                <w:rFonts w:ascii="Arial Narrow" w:hAnsi="Arial Narrow" w:cstheme="minorHAnsi"/>
                <w:w w:val="81"/>
                <w:sz w:val="14"/>
                <w:szCs w:val="14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/>
          </w:tcPr>
          <w:p w14:paraId="38B5EC14" w14:textId="77777777" w:rsidR="00DD44C6" w:rsidRPr="003971B9" w:rsidRDefault="00DD44C6" w:rsidP="005371E4">
            <w:pPr>
              <w:pStyle w:val="TableParagraph"/>
              <w:spacing w:before="9" w:line="218" w:lineRule="auto"/>
              <w:ind w:left="777" w:firstLine="19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 xml:space="preserve">Материалы, использованные при </w:t>
            </w:r>
            <w:r w:rsidRPr="003971B9">
              <w:rPr>
                <w:rFonts w:ascii="Arial Narrow" w:hAnsi="Arial Narrow" w:cstheme="minorHAnsi"/>
                <w:w w:val="80"/>
                <w:sz w:val="14"/>
                <w:szCs w:val="14"/>
                <w:lang w:val="ru-RU"/>
              </w:rPr>
              <w:t>формировании абонентской линии</w:t>
            </w:r>
          </w:p>
        </w:tc>
        <w:tc>
          <w:tcPr>
            <w:tcW w:w="1701" w:type="dxa"/>
            <w:shd w:val="clear" w:color="auto" w:fill="D9D9D9"/>
          </w:tcPr>
          <w:p w14:paraId="362E8179" w14:textId="77777777" w:rsidR="00DD44C6" w:rsidRPr="003971B9" w:rsidRDefault="00DD44C6" w:rsidP="005371E4">
            <w:pPr>
              <w:pStyle w:val="TableParagraph"/>
              <w:spacing w:before="69"/>
              <w:ind w:left="112"/>
              <w:rPr>
                <w:rFonts w:ascii="Arial Narrow" w:hAnsi="Arial Narrow" w:cstheme="minorHAnsi"/>
                <w:sz w:val="14"/>
                <w:szCs w:val="14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>Код ЕНС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29E05D" w14:textId="77777777" w:rsidR="00DD44C6" w:rsidRPr="003971B9" w:rsidRDefault="00DD44C6" w:rsidP="005371E4">
            <w:pPr>
              <w:pStyle w:val="TableParagraph"/>
              <w:spacing w:before="9" w:line="218" w:lineRule="auto"/>
              <w:ind w:left="218" w:right="139" w:hanging="56"/>
              <w:rPr>
                <w:rFonts w:ascii="Arial Narrow" w:hAnsi="Arial Narrow" w:cstheme="minorHAnsi"/>
                <w:sz w:val="14"/>
                <w:szCs w:val="14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>Кол-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>в</w:t>
            </w:r>
            <w:r w:rsidRPr="003971B9">
              <w:rPr>
                <w:rFonts w:ascii="Arial Narrow" w:hAnsi="Arial Narrow" w:cstheme="minorHAnsi"/>
                <w:w w:val="95"/>
                <w:sz w:val="14"/>
                <w:szCs w:val="14"/>
              </w:rPr>
              <w:t>о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14:paraId="2E912EB8" w14:textId="77777777" w:rsidR="00DD44C6" w:rsidRPr="003971B9" w:rsidRDefault="00DD44C6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D44C6" w:rsidRPr="003971B9" w14:paraId="43F8F821" w14:textId="77777777" w:rsidTr="00D82E25">
        <w:trPr>
          <w:trHeight w:val="120"/>
        </w:trPr>
        <w:tc>
          <w:tcPr>
            <w:tcW w:w="1701" w:type="dxa"/>
            <w:vMerge w:val="restart"/>
          </w:tcPr>
          <w:p w14:paraId="0A9D7C11" w14:textId="77777777" w:rsidR="00DD44C6" w:rsidRPr="003971B9" w:rsidRDefault="00DD44C6" w:rsidP="005371E4">
            <w:pPr>
              <w:pStyle w:val="TableParagraph"/>
              <w:jc w:val="center"/>
              <w:rPr>
                <w:rFonts w:ascii="Arial Narrow" w:hAnsi="Arial Narrow" w:cstheme="minorHAnsi"/>
                <w:b/>
                <w:sz w:val="14"/>
                <w:szCs w:val="14"/>
                <w:lang w:val="ru-RU"/>
              </w:rPr>
            </w:pPr>
          </w:p>
          <w:p w14:paraId="56AD5983" w14:textId="77777777" w:rsidR="00DD44C6" w:rsidRPr="003971B9" w:rsidRDefault="00DD44C6" w:rsidP="005371E4">
            <w:pPr>
              <w:pStyle w:val="TableParagraph"/>
              <w:spacing w:before="1" w:line="213" w:lineRule="auto"/>
              <w:ind w:left="167" w:right="169"/>
              <w:jc w:val="center"/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</w:pPr>
          </w:p>
          <w:p w14:paraId="534FDF6A" w14:textId="77777777" w:rsidR="00DD44C6" w:rsidRPr="003971B9" w:rsidRDefault="00DD44C6" w:rsidP="00767738">
            <w:pPr>
              <w:pStyle w:val="TableParagraph"/>
              <w:spacing w:before="1" w:line="213" w:lineRule="auto"/>
              <w:ind w:left="167" w:right="169"/>
              <w:jc w:val="center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 xml:space="preserve">Доступ в </w:t>
            </w:r>
            <w:r w:rsidRPr="003971B9">
              <w:rPr>
                <w:rFonts w:ascii="Arial Narrow" w:hAnsi="Arial Narrow" w:cstheme="minorHAnsi"/>
                <w:w w:val="80"/>
                <w:sz w:val="14"/>
                <w:szCs w:val="14"/>
                <w:lang w:val="ru-RU"/>
              </w:rPr>
              <w:t xml:space="preserve">Интернет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A3AC3C5" w14:textId="77777777" w:rsidR="00DD44C6" w:rsidRPr="003971B9" w:rsidRDefault="00DD44C6" w:rsidP="005371E4">
            <w:pPr>
              <w:pStyle w:val="TableParagraph"/>
              <w:spacing w:line="134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 xml:space="preserve">Кабель 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>UTP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 xml:space="preserve"> 4 пары, кат.5 для внутр.прокладки, (метр)</w:t>
            </w:r>
          </w:p>
        </w:tc>
        <w:tc>
          <w:tcPr>
            <w:tcW w:w="1701" w:type="dxa"/>
          </w:tcPr>
          <w:p w14:paraId="7B75235F" w14:textId="77777777" w:rsidR="00DD44C6" w:rsidRPr="003971B9" w:rsidRDefault="00DD44C6" w:rsidP="005371E4">
            <w:pPr>
              <w:pStyle w:val="TableParagraph"/>
              <w:spacing w:line="134" w:lineRule="exact"/>
              <w:ind w:left="105"/>
              <w:jc w:val="center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sz w:val="14"/>
                <w:szCs w:val="14"/>
                <w:lang w:val="ru-RU"/>
              </w:rPr>
              <w:t>KIN0046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57DAE64D" w14:textId="77777777" w:rsidR="00DD44C6" w:rsidRPr="003971B9" w:rsidRDefault="00DD44C6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bottom w:val="nil"/>
            </w:tcBorders>
          </w:tcPr>
          <w:p w14:paraId="03C1FC4E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D44C6" w:rsidRPr="003971B9" w14:paraId="47108472" w14:textId="77777777" w:rsidTr="00D82E25">
        <w:trPr>
          <w:trHeight w:val="120"/>
        </w:trPr>
        <w:tc>
          <w:tcPr>
            <w:tcW w:w="1701" w:type="dxa"/>
            <w:vMerge/>
          </w:tcPr>
          <w:p w14:paraId="4153E1E1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237" w:type="dxa"/>
          </w:tcPr>
          <w:p w14:paraId="4A0D510D" w14:textId="77777777" w:rsidR="00DD44C6" w:rsidRPr="003971B9" w:rsidRDefault="00DD44C6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0"/>
                <w:sz w:val="14"/>
                <w:szCs w:val="14"/>
              </w:rPr>
              <w:t>Разъем  RJ-45, (штука)</w:t>
            </w:r>
          </w:p>
        </w:tc>
        <w:tc>
          <w:tcPr>
            <w:tcW w:w="1701" w:type="dxa"/>
          </w:tcPr>
          <w:p w14:paraId="7BEB312B" w14:textId="77777777" w:rsidR="00DD44C6" w:rsidRPr="003971B9" w:rsidRDefault="00DD44C6" w:rsidP="005371E4">
            <w:pPr>
              <w:pStyle w:val="TableParagraph"/>
              <w:spacing w:line="132" w:lineRule="exact"/>
              <w:ind w:left="90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3971B9">
              <w:rPr>
                <w:rFonts w:ascii="Arial Narrow" w:hAnsi="Arial Narrow" w:cstheme="minorHAnsi"/>
                <w:sz w:val="14"/>
                <w:szCs w:val="14"/>
              </w:rPr>
              <w:t xml:space="preserve"> RAZ0035</w:t>
            </w:r>
          </w:p>
        </w:tc>
        <w:tc>
          <w:tcPr>
            <w:tcW w:w="1562" w:type="dxa"/>
          </w:tcPr>
          <w:p w14:paraId="08CA2979" w14:textId="77777777" w:rsidR="00DD44C6" w:rsidRPr="003971B9" w:rsidRDefault="00DD44C6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4EA5BB55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</w:tr>
      <w:tr w:rsidR="00DD44C6" w:rsidRPr="003971B9" w14:paraId="754CD496" w14:textId="77777777" w:rsidTr="00D82E25">
        <w:trPr>
          <w:trHeight w:val="120"/>
        </w:trPr>
        <w:tc>
          <w:tcPr>
            <w:tcW w:w="1701" w:type="dxa"/>
            <w:vMerge/>
          </w:tcPr>
          <w:p w14:paraId="5FB5D7B6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237" w:type="dxa"/>
          </w:tcPr>
          <w:p w14:paraId="5E215A33" w14:textId="77777777" w:rsidR="00DD44C6" w:rsidRPr="003971B9" w:rsidRDefault="00DD44C6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 xml:space="preserve">Розетка 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>RJ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>-45 кат. 5, 1-портовая, (штука)</w:t>
            </w:r>
          </w:p>
        </w:tc>
        <w:tc>
          <w:tcPr>
            <w:tcW w:w="1701" w:type="dxa"/>
          </w:tcPr>
          <w:p w14:paraId="408E44BF" w14:textId="77777777" w:rsidR="00DD44C6" w:rsidRPr="003971B9" w:rsidRDefault="00DD44C6" w:rsidP="005371E4">
            <w:pPr>
              <w:pStyle w:val="TableParagraph"/>
              <w:spacing w:line="132" w:lineRule="exact"/>
              <w:ind w:left="134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3971B9">
              <w:rPr>
                <w:rFonts w:ascii="Arial Narrow" w:hAnsi="Arial Narrow" w:cstheme="minorHAnsi"/>
                <w:sz w:val="14"/>
                <w:szCs w:val="14"/>
              </w:rPr>
              <w:t>MKR0007</w:t>
            </w:r>
          </w:p>
        </w:tc>
        <w:tc>
          <w:tcPr>
            <w:tcW w:w="1562" w:type="dxa"/>
          </w:tcPr>
          <w:p w14:paraId="2CF034A5" w14:textId="77777777" w:rsidR="00DD44C6" w:rsidRPr="003971B9" w:rsidRDefault="00DD44C6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16206EF1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D44C6" w:rsidRPr="007C392E" w14:paraId="08F7DB42" w14:textId="77777777" w:rsidTr="00D82E25">
        <w:trPr>
          <w:trHeight w:val="120"/>
        </w:trPr>
        <w:tc>
          <w:tcPr>
            <w:tcW w:w="1701" w:type="dxa"/>
            <w:vMerge/>
          </w:tcPr>
          <w:p w14:paraId="1F8471CF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237" w:type="dxa"/>
          </w:tcPr>
          <w:p w14:paraId="370EDAA8" w14:textId="77777777" w:rsidR="00DD44C6" w:rsidRPr="003971B9" w:rsidRDefault="00DD44C6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0"/>
                <w:sz w:val="14"/>
                <w:szCs w:val="14"/>
              </w:rPr>
              <w:t>Дюбель</w:t>
            </w:r>
            <w:r w:rsidRPr="003971B9">
              <w:rPr>
                <w:rFonts w:ascii="Arial Narrow" w:hAnsi="Arial Narrow" w:cstheme="minorHAnsi"/>
                <w:w w:val="80"/>
                <w:sz w:val="14"/>
                <w:szCs w:val="14"/>
                <w:lang w:val="ru-RU"/>
              </w:rPr>
              <w:t xml:space="preserve"> (штука)</w:t>
            </w:r>
          </w:p>
        </w:tc>
        <w:tc>
          <w:tcPr>
            <w:tcW w:w="1701" w:type="dxa"/>
          </w:tcPr>
          <w:p w14:paraId="4FE72B4F" w14:textId="77777777" w:rsidR="00DD44C6" w:rsidRPr="003971B9" w:rsidRDefault="00DD44C6" w:rsidP="005371E4">
            <w:pPr>
              <w:pStyle w:val="TableParagraph"/>
              <w:spacing w:line="132" w:lineRule="exact"/>
              <w:ind w:left="134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562" w:type="dxa"/>
          </w:tcPr>
          <w:p w14:paraId="72754C17" w14:textId="77777777" w:rsidR="00DD44C6" w:rsidRPr="003971B9" w:rsidRDefault="00DD44C6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18F4F8C2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D44C6" w:rsidRPr="003971B9" w14:paraId="6136EF83" w14:textId="77777777" w:rsidTr="00D82E25">
        <w:trPr>
          <w:trHeight w:val="120"/>
        </w:trPr>
        <w:tc>
          <w:tcPr>
            <w:tcW w:w="1701" w:type="dxa"/>
            <w:vMerge/>
          </w:tcPr>
          <w:p w14:paraId="27A32FF8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6237" w:type="dxa"/>
          </w:tcPr>
          <w:p w14:paraId="3A741164" w14:textId="77777777" w:rsidR="00DD44C6" w:rsidRPr="003971B9" w:rsidRDefault="00DD44C6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>Стяжки 50-150 мм, (штука)</w:t>
            </w:r>
          </w:p>
        </w:tc>
        <w:tc>
          <w:tcPr>
            <w:tcW w:w="1701" w:type="dxa"/>
          </w:tcPr>
          <w:p w14:paraId="11CBEA12" w14:textId="77777777" w:rsidR="00DD44C6" w:rsidRPr="003971B9" w:rsidRDefault="00DD44C6" w:rsidP="005371E4">
            <w:pPr>
              <w:pStyle w:val="TableParagraph"/>
              <w:jc w:val="center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</w:tcPr>
          <w:p w14:paraId="56DF659E" w14:textId="77777777" w:rsidR="00DD44C6" w:rsidRPr="003971B9" w:rsidRDefault="00DD44C6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534A3743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</w:tr>
      <w:tr w:rsidR="00DD44C6" w:rsidRPr="002F269E" w14:paraId="06A2A932" w14:textId="77777777" w:rsidTr="00D82E25">
        <w:trPr>
          <w:trHeight w:val="120"/>
        </w:trPr>
        <w:tc>
          <w:tcPr>
            <w:tcW w:w="1701" w:type="dxa"/>
            <w:vMerge/>
          </w:tcPr>
          <w:p w14:paraId="138F5D31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237" w:type="dxa"/>
          </w:tcPr>
          <w:p w14:paraId="7DF6EA27" w14:textId="77777777" w:rsidR="00DD44C6" w:rsidRPr="003971B9" w:rsidRDefault="00DD44C6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 xml:space="preserve">   Скоба пластиковая ИНТ/ТФ (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>d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 xml:space="preserve">4, 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>d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>5), (штука)</w:t>
            </w:r>
          </w:p>
        </w:tc>
        <w:tc>
          <w:tcPr>
            <w:tcW w:w="1701" w:type="dxa"/>
          </w:tcPr>
          <w:p w14:paraId="0481D3B5" w14:textId="77777777" w:rsidR="00DD44C6" w:rsidRPr="003971B9" w:rsidRDefault="00DD44C6" w:rsidP="005371E4">
            <w:pPr>
              <w:pStyle w:val="TableParagraph"/>
              <w:jc w:val="center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</w:tcPr>
          <w:p w14:paraId="03A36BD9" w14:textId="77777777" w:rsidR="00DD44C6" w:rsidRPr="003971B9" w:rsidRDefault="00DD44C6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2F6D13F0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</w:tr>
      <w:tr w:rsidR="00DD44C6" w:rsidRPr="002F269E" w14:paraId="04D3125A" w14:textId="77777777" w:rsidTr="00D82E25">
        <w:trPr>
          <w:trHeight w:val="50"/>
        </w:trPr>
        <w:tc>
          <w:tcPr>
            <w:tcW w:w="1701" w:type="dxa"/>
            <w:vMerge/>
          </w:tcPr>
          <w:p w14:paraId="29418FD3" w14:textId="77777777" w:rsidR="00DD44C6" w:rsidRPr="005C4346" w:rsidRDefault="00DD44C6" w:rsidP="005371E4">
            <w:pPr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6237" w:type="dxa"/>
          </w:tcPr>
          <w:p w14:paraId="53374F05" w14:textId="77777777" w:rsidR="00DD44C6" w:rsidRPr="003971B9" w:rsidRDefault="00DD44C6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</w:tcPr>
          <w:p w14:paraId="0BDF4398" w14:textId="77777777" w:rsidR="00DD44C6" w:rsidRPr="003971B9" w:rsidRDefault="00DD44C6" w:rsidP="005371E4">
            <w:pPr>
              <w:pStyle w:val="TableParagraph"/>
              <w:jc w:val="center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</w:tcPr>
          <w:p w14:paraId="0F30CA5B" w14:textId="77777777" w:rsidR="00DD44C6" w:rsidRPr="003971B9" w:rsidRDefault="00DD44C6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5DCFB802" w14:textId="77777777" w:rsidR="00DD44C6" w:rsidRPr="003971B9" w:rsidRDefault="00DD44C6" w:rsidP="005371E4">
            <w:pPr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</w:tr>
      <w:tr w:rsidR="00D82E25" w:rsidRPr="003971B9" w14:paraId="094A0407" w14:textId="77777777" w:rsidTr="00611B4A">
        <w:trPr>
          <w:trHeight w:val="120"/>
        </w:trPr>
        <w:tc>
          <w:tcPr>
            <w:tcW w:w="1701" w:type="dxa"/>
            <w:vMerge w:val="restart"/>
            <w:tcBorders>
              <w:top w:val="nil"/>
            </w:tcBorders>
          </w:tcPr>
          <w:p w14:paraId="3073B035" w14:textId="77777777" w:rsidR="00D82E25" w:rsidRPr="003971B9" w:rsidRDefault="00D82E25" w:rsidP="005371E4">
            <w:pPr>
              <w:pStyle w:val="TableParagraph"/>
              <w:spacing w:before="3"/>
              <w:rPr>
                <w:rFonts w:ascii="Arial Narrow" w:hAnsi="Arial Narrow" w:cstheme="minorHAnsi"/>
                <w:b/>
                <w:sz w:val="14"/>
                <w:szCs w:val="14"/>
                <w:lang w:val="ru-RU"/>
              </w:rPr>
            </w:pPr>
          </w:p>
          <w:p w14:paraId="613BACDB" w14:textId="77777777" w:rsidR="00D82E25" w:rsidRPr="003971B9" w:rsidRDefault="00D82E25" w:rsidP="005371E4">
            <w:pPr>
              <w:jc w:val="center"/>
              <w:rPr>
                <w:rFonts w:ascii="Arial Narrow" w:hAnsi="Arial Narrow" w:cstheme="minorHAnsi"/>
                <w:w w:val="90"/>
                <w:sz w:val="14"/>
                <w:szCs w:val="14"/>
                <w:lang w:val="ru-RU"/>
              </w:rPr>
            </w:pPr>
          </w:p>
          <w:p w14:paraId="496331F6" w14:textId="4358C301" w:rsidR="00D82E25" w:rsidRPr="003971B9" w:rsidRDefault="00F00CF6" w:rsidP="005371E4">
            <w:pPr>
              <w:jc w:val="center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87516">
              <w:rPr>
                <w:rFonts w:ascii="Arial Narrow" w:hAnsi="Arial Narrow" w:cstheme="minorHAnsi"/>
                <w:w w:val="90"/>
                <w:sz w:val="14"/>
                <w:szCs w:val="14"/>
                <w:lang w:val="ru-RU"/>
              </w:rPr>
              <w:t>Услуга Интерактивного</w:t>
            </w:r>
            <w:r w:rsidR="005031F2">
              <w:rPr>
                <w:rFonts w:ascii="Arial Narrow" w:hAnsi="Arial Narrow" w:cstheme="minorHAnsi"/>
                <w:w w:val="90"/>
                <w:sz w:val="14"/>
                <w:szCs w:val="14"/>
                <w:lang w:val="ru-RU"/>
              </w:rPr>
              <w:t xml:space="preserve"> телевидения/</w:t>
            </w:r>
            <w:r w:rsidRPr="00387516">
              <w:rPr>
                <w:rFonts w:ascii="Arial Narrow" w:hAnsi="Arial Narrow" w:cstheme="minorHAnsi"/>
                <w:w w:val="90"/>
                <w:sz w:val="14"/>
                <w:szCs w:val="14"/>
                <w:lang w:val="ru-RU"/>
              </w:rPr>
              <w:t xml:space="preserve"> </w:t>
            </w:r>
            <w:r w:rsidR="00D82E25" w:rsidRPr="003971B9">
              <w:rPr>
                <w:rFonts w:ascii="Arial Narrow" w:hAnsi="Arial Narrow" w:cstheme="minorHAnsi"/>
                <w:w w:val="90"/>
                <w:sz w:val="14"/>
                <w:szCs w:val="14"/>
                <w:lang w:val="ru-RU"/>
              </w:rPr>
              <w:t>Дом.</w:t>
            </w:r>
            <w:r w:rsidR="00D82E25" w:rsidRPr="003971B9">
              <w:rPr>
                <w:rFonts w:ascii="Arial Narrow" w:hAnsi="Arial Narrow" w:cstheme="minorHAnsi"/>
                <w:w w:val="90"/>
                <w:sz w:val="14"/>
                <w:szCs w:val="14"/>
              </w:rPr>
              <w:t>ru</w:t>
            </w:r>
            <w:r w:rsidR="00D82E25" w:rsidRPr="003971B9">
              <w:rPr>
                <w:rFonts w:ascii="Arial Narrow" w:hAnsi="Arial Narrow" w:cstheme="minorHAnsi"/>
                <w:w w:val="90"/>
                <w:sz w:val="14"/>
                <w:szCs w:val="14"/>
                <w:lang w:val="ru-RU"/>
              </w:rPr>
              <w:t xml:space="preserve"> </w:t>
            </w:r>
            <w:r w:rsidR="00D82E25" w:rsidRPr="003971B9">
              <w:rPr>
                <w:rFonts w:ascii="Arial Narrow" w:hAnsi="Arial Narrow" w:cstheme="minorHAnsi"/>
                <w:w w:val="90"/>
                <w:sz w:val="14"/>
                <w:szCs w:val="14"/>
              </w:rPr>
              <w:t>TV</w:t>
            </w:r>
            <w:r w:rsidR="00D82E25" w:rsidRPr="003971B9">
              <w:rPr>
                <w:rFonts w:ascii="Arial Narrow" w:hAnsi="Arial Narrow" w:cstheme="minorHAnsi"/>
                <w:w w:val="90"/>
                <w:sz w:val="14"/>
                <w:szCs w:val="14"/>
                <w:lang w:val="ru-RU"/>
              </w:rPr>
              <w:t xml:space="preserve">. </w:t>
            </w:r>
            <w:r w:rsidR="00D82E25" w:rsidRPr="003971B9">
              <w:rPr>
                <w:rFonts w:ascii="Arial Narrow" w:hAnsi="Arial Narrow" w:cstheme="minorHAnsi"/>
                <w:w w:val="95"/>
                <w:sz w:val="14"/>
                <w:szCs w:val="14"/>
                <w:lang w:val="ru-RU"/>
              </w:rPr>
              <w:t xml:space="preserve">Центр </w:t>
            </w:r>
            <w:r w:rsidR="00D82E25" w:rsidRPr="003971B9">
              <w:rPr>
                <w:rFonts w:ascii="Arial Narrow" w:hAnsi="Arial Narrow" w:cstheme="minorHAnsi"/>
                <w:w w:val="80"/>
                <w:sz w:val="14"/>
                <w:szCs w:val="14"/>
                <w:lang w:val="ru-RU"/>
              </w:rPr>
              <w:t xml:space="preserve">домашних </w:t>
            </w:r>
            <w:r w:rsidR="00D82E25"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>развлече</w:t>
            </w:r>
            <w:r w:rsidR="00D82E25" w:rsidRPr="003971B9">
              <w:rPr>
                <w:rFonts w:ascii="Arial Narrow" w:hAnsi="Arial Narrow" w:cstheme="minorHAnsi"/>
                <w:w w:val="95"/>
                <w:sz w:val="14"/>
                <w:szCs w:val="14"/>
                <w:lang w:val="ru-RU"/>
              </w:rPr>
              <w:t>ний</w:t>
            </w:r>
          </w:p>
        </w:tc>
        <w:tc>
          <w:tcPr>
            <w:tcW w:w="6237" w:type="dxa"/>
          </w:tcPr>
          <w:p w14:paraId="7D80937D" w14:textId="77777777" w:rsidR="00D82E25" w:rsidRPr="003971B9" w:rsidRDefault="00D82E25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 xml:space="preserve">Кабель 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>UTP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 xml:space="preserve"> 4 пары, кат.5 для внутренней прокладки, (метр)</w:t>
            </w:r>
          </w:p>
        </w:tc>
        <w:tc>
          <w:tcPr>
            <w:tcW w:w="1701" w:type="dxa"/>
          </w:tcPr>
          <w:p w14:paraId="48A71C8B" w14:textId="77777777" w:rsidR="00D82E25" w:rsidRPr="003971B9" w:rsidRDefault="00D82E25" w:rsidP="00D82E25">
            <w:pPr>
              <w:pStyle w:val="TableParagraph"/>
              <w:spacing w:line="132" w:lineRule="exact"/>
              <w:ind w:left="124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3971B9">
              <w:rPr>
                <w:rFonts w:ascii="Arial Narrow" w:hAnsi="Arial Narrow" w:cstheme="minorHAnsi"/>
                <w:sz w:val="14"/>
                <w:szCs w:val="14"/>
                <w:lang w:val="ru-RU"/>
              </w:rPr>
              <w:t>KIN0046</w:t>
            </w:r>
          </w:p>
        </w:tc>
        <w:tc>
          <w:tcPr>
            <w:tcW w:w="1562" w:type="dxa"/>
          </w:tcPr>
          <w:p w14:paraId="4DFEDD55" w14:textId="77777777" w:rsidR="00D82E25" w:rsidRPr="003971B9" w:rsidRDefault="00D82E25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457DE1BE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82E25" w:rsidRPr="003971B9" w14:paraId="2740DCA1" w14:textId="77777777" w:rsidTr="00611B4A">
        <w:trPr>
          <w:trHeight w:val="120"/>
        </w:trPr>
        <w:tc>
          <w:tcPr>
            <w:tcW w:w="1701" w:type="dxa"/>
            <w:vMerge/>
          </w:tcPr>
          <w:p w14:paraId="77893763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237" w:type="dxa"/>
          </w:tcPr>
          <w:p w14:paraId="661ECFAB" w14:textId="77777777" w:rsidR="00D82E25" w:rsidRPr="003971B9" w:rsidRDefault="00D82E25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0"/>
                <w:sz w:val="14"/>
                <w:szCs w:val="14"/>
              </w:rPr>
              <w:t>Разъем  RJ-45, (штука)</w:t>
            </w:r>
          </w:p>
        </w:tc>
        <w:tc>
          <w:tcPr>
            <w:tcW w:w="1701" w:type="dxa"/>
          </w:tcPr>
          <w:p w14:paraId="4711B2F4" w14:textId="77777777" w:rsidR="00D82E25" w:rsidRPr="003971B9" w:rsidRDefault="00D82E25" w:rsidP="005371E4">
            <w:pPr>
              <w:pStyle w:val="TableParagraph"/>
              <w:jc w:val="center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sz w:val="14"/>
                <w:szCs w:val="14"/>
              </w:rPr>
              <w:t>RAZ0035</w:t>
            </w:r>
          </w:p>
        </w:tc>
        <w:tc>
          <w:tcPr>
            <w:tcW w:w="1562" w:type="dxa"/>
          </w:tcPr>
          <w:p w14:paraId="0D0B20B2" w14:textId="77777777" w:rsidR="00D82E25" w:rsidRPr="003971B9" w:rsidRDefault="00D82E25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7EF20F46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82E25" w:rsidRPr="003971B9" w14:paraId="08CC5F4F" w14:textId="77777777" w:rsidTr="00611B4A">
        <w:trPr>
          <w:trHeight w:val="120"/>
        </w:trPr>
        <w:tc>
          <w:tcPr>
            <w:tcW w:w="1701" w:type="dxa"/>
            <w:vMerge/>
          </w:tcPr>
          <w:p w14:paraId="7E5CCB0D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237" w:type="dxa"/>
          </w:tcPr>
          <w:p w14:paraId="48E6A543" w14:textId="77777777" w:rsidR="00D82E25" w:rsidRPr="003971B9" w:rsidRDefault="00D82E25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>Штекер ТВ (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>F</w:t>
            </w: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  <w:lang w:val="ru-RU"/>
              </w:rPr>
              <w:t>-гнездо - ТВ-штекер), (штука)</w:t>
            </w:r>
          </w:p>
        </w:tc>
        <w:tc>
          <w:tcPr>
            <w:tcW w:w="1701" w:type="dxa"/>
          </w:tcPr>
          <w:p w14:paraId="535ED8C6" w14:textId="77777777" w:rsidR="00D82E25" w:rsidRPr="003971B9" w:rsidRDefault="00D82E25" w:rsidP="005371E4">
            <w:pPr>
              <w:pStyle w:val="TableParagraph"/>
              <w:spacing w:line="132" w:lineRule="exact"/>
              <w:ind w:left="10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  <w:r w:rsidRPr="003971B9">
              <w:rPr>
                <w:rFonts w:ascii="Arial Narrow" w:hAnsi="Arial Narrow" w:cstheme="minorHAnsi"/>
                <w:sz w:val="14"/>
                <w:szCs w:val="14"/>
              </w:rPr>
              <w:t>RAZ0025</w:t>
            </w:r>
          </w:p>
        </w:tc>
        <w:tc>
          <w:tcPr>
            <w:tcW w:w="1562" w:type="dxa"/>
          </w:tcPr>
          <w:p w14:paraId="78AF112C" w14:textId="77777777" w:rsidR="00D82E25" w:rsidRPr="003971B9" w:rsidRDefault="00D82E25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6F32BEBE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82E25" w:rsidRPr="003971B9" w14:paraId="782B1604" w14:textId="77777777" w:rsidTr="00611B4A">
        <w:trPr>
          <w:trHeight w:val="120"/>
        </w:trPr>
        <w:tc>
          <w:tcPr>
            <w:tcW w:w="1701" w:type="dxa"/>
            <w:vMerge/>
          </w:tcPr>
          <w:p w14:paraId="23711CE9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237" w:type="dxa"/>
          </w:tcPr>
          <w:p w14:paraId="456EEDDC" w14:textId="77777777" w:rsidR="00D82E25" w:rsidRPr="00D82E25" w:rsidRDefault="00D82E25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0"/>
                <w:sz w:val="14"/>
                <w:szCs w:val="14"/>
              </w:rPr>
              <w:t>Дюбель</w:t>
            </w:r>
            <w:r w:rsidRPr="003971B9">
              <w:rPr>
                <w:rFonts w:ascii="Arial Narrow" w:hAnsi="Arial Narrow" w:cstheme="minorHAnsi"/>
                <w:w w:val="80"/>
                <w:sz w:val="14"/>
                <w:szCs w:val="14"/>
                <w:lang w:val="ru-RU"/>
              </w:rPr>
              <w:t xml:space="preserve"> (штука)</w:t>
            </w:r>
          </w:p>
        </w:tc>
        <w:tc>
          <w:tcPr>
            <w:tcW w:w="1701" w:type="dxa"/>
          </w:tcPr>
          <w:p w14:paraId="4BA7FB3F" w14:textId="77777777" w:rsidR="00D82E25" w:rsidRPr="003971B9" w:rsidRDefault="00D82E25" w:rsidP="005371E4">
            <w:pPr>
              <w:pStyle w:val="TableParagraph"/>
              <w:spacing w:line="132" w:lineRule="exact"/>
              <w:ind w:left="10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562" w:type="dxa"/>
          </w:tcPr>
          <w:p w14:paraId="065E7010" w14:textId="77777777" w:rsidR="00D82E25" w:rsidRPr="003971B9" w:rsidRDefault="00D82E25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6FFDD6EC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82E25" w:rsidRPr="003971B9" w14:paraId="3DA54DDA" w14:textId="77777777" w:rsidTr="00A46417">
        <w:trPr>
          <w:trHeight w:val="120"/>
        </w:trPr>
        <w:tc>
          <w:tcPr>
            <w:tcW w:w="1701" w:type="dxa"/>
            <w:vMerge/>
          </w:tcPr>
          <w:p w14:paraId="27F88214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03A2FF07" w14:textId="77777777" w:rsidR="00D82E25" w:rsidRPr="003971B9" w:rsidRDefault="00D82E25" w:rsidP="005371E4">
            <w:pPr>
              <w:pStyle w:val="TableParagraph"/>
              <w:spacing w:line="134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3971B9">
              <w:rPr>
                <w:rFonts w:ascii="Arial Narrow" w:hAnsi="Arial Narrow" w:cstheme="minorHAnsi"/>
                <w:w w:val="85"/>
                <w:sz w:val="14"/>
                <w:szCs w:val="14"/>
              </w:rPr>
              <w:t xml:space="preserve">Стяжки , </w:t>
            </w:r>
            <w:r w:rsidRPr="003971B9">
              <w:rPr>
                <w:rFonts w:ascii="Arial Narrow" w:hAnsi="Arial Narrow" w:cstheme="minorHAnsi"/>
                <w:w w:val="80"/>
                <w:sz w:val="14"/>
                <w:szCs w:val="14"/>
              </w:rPr>
              <w:t>(штука)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1F1E6724" w14:textId="77777777" w:rsidR="00D82E25" w:rsidRPr="003971B9" w:rsidRDefault="00D82E25" w:rsidP="005371E4">
            <w:pPr>
              <w:pStyle w:val="TableParagraph"/>
              <w:spacing w:line="134" w:lineRule="exact"/>
              <w:ind w:left="105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14:paraId="6C67A15F" w14:textId="77777777" w:rsidR="00D82E25" w:rsidRPr="003971B9" w:rsidRDefault="00D82E25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5EA6BCC9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82E25" w:rsidRPr="003971B9" w14:paraId="40EF9444" w14:textId="77777777" w:rsidTr="00A46417">
        <w:trPr>
          <w:trHeight w:val="120"/>
        </w:trPr>
        <w:tc>
          <w:tcPr>
            <w:tcW w:w="1701" w:type="dxa"/>
            <w:vMerge/>
          </w:tcPr>
          <w:p w14:paraId="09A86E14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6237" w:type="dxa"/>
            <w:tcBorders>
              <w:top w:val="single" w:sz="6" w:space="0" w:color="000000"/>
            </w:tcBorders>
          </w:tcPr>
          <w:p w14:paraId="1D93AC7D" w14:textId="77777777" w:rsidR="00D82E25" w:rsidRPr="003971B9" w:rsidRDefault="00D82E25" w:rsidP="005371E4">
            <w:pPr>
              <w:pStyle w:val="TableParagraph"/>
              <w:spacing w:line="132" w:lineRule="exact"/>
              <w:ind w:left="102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454D0C3B" w14:textId="77777777" w:rsidR="00D82E25" w:rsidRPr="003971B9" w:rsidRDefault="00D82E25" w:rsidP="005371E4">
            <w:pPr>
              <w:pStyle w:val="TableParagraph"/>
              <w:spacing w:line="132" w:lineRule="exact"/>
              <w:ind w:left="107"/>
              <w:jc w:val="center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14:paraId="37DAFE96" w14:textId="77777777" w:rsidR="00D82E25" w:rsidRPr="003971B9" w:rsidRDefault="00D82E25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6765A173" w14:textId="77777777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</w:tr>
      <w:tr w:rsidR="00D82E25" w:rsidRPr="00C0763B" w14:paraId="2C2ED2AD" w14:textId="77777777" w:rsidTr="00290167">
        <w:trPr>
          <w:trHeight w:val="42"/>
        </w:trPr>
        <w:tc>
          <w:tcPr>
            <w:tcW w:w="1701" w:type="dxa"/>
            <w:vMerge/>
          </w:tcPr>
          <w:p w14:paraId="4217C63A" w14:textId="4BDD8BFF" w:rsidR="00D82E25" w:rsidRPr="003971B9" w:rsidRDefault="00D82E25" w:rsidP="005371E4">
            <w:pPr>
              <w:rPr>
                <w:rFonts w:ascii="Arial Narrow" w:hAnsi="Arial Narrow" w:cstheme="minorHAnsi"/>
                <w:sz w:val="14"/>
                <w:szCs w:val="14"/>
              </w:rPr>
            </w:pPr>
          </w:p>
        </w:tc>
        <w:tc>
          <w:tcPr>
            <w:tcW w:w="9500" w:type="dxa"/>
            <w:gridSpan w:val="3"/>
          </w:tcPr>
          <w:p w14:paraId="251C6A86" w14:textId="77777777" w:rsidR="00D82E25" w:rsidRDefault="00D82E25" w:rsidP="00DD44C6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  <w:p w14:paraId="4E2F6D25" w14:textId="77777777" w:rsidR="00D82E25" w:rsidRPr="00DD44C6" w:rsidRDefault="00D82E25" w:rsidP="00DD44C6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  <w:r w:rsidRPr="00DD44C6">
              <w:rPr>
                <w:rFonts w:ascii="Arial Narrow" w:hAnsi="Arial Narrow" w:cstheme="minorHAnsi"/>
                <w:sz w:val="14"/>
                <w:szCs w:val="14"/>
                <w:lang w:val="ru-RU"/>
              </w:rPr>
              <w:t>Работу выполнил</w:t>
            </w:r>
            <w:r w:rsidRPr="00DD44C6">
              <w:rPr>
                <w:rFonts w:ascii="Arial Narrow" w:hAnsi="Arial Narrow" w:cstheme="minorHAnsi"/>
                <w:sz w:val="14"/>
                <w:szCs w:val="14"/>
                <w:u w:val="single"/>
                <w:lang w:val="ru-RU"/>
              </w:rPr>
              <w:tab/>
            </w:r>
            <w:r w:rsidRPr="00DD44C6">
              <w:rPr>
                <w:rFonts w:ascii="Arial Narrow" w:hAnsi="Arial Narrow" w:cstheme="minorHAnsi"/>
                <w:sz w:val="14"/>
                <w:szCs w:val="14"/>
                <w:u w:val="single"/>
                <w:lang w:val="ru-RU"/>
              </w:rPr>
              <w:tab/>
            </w:r>
            <w:r>
              <w:rPr>
                <w:rFonts w:ascii="Arial Narrow" w:hAnsi="Arial Narrow" w:cstheme="minorHAnsi"/>
                <w:sz w:val="14"/>
                <w:szCs w:val="14"/>
                <w:u w:val="single"/>
                <w:lang w:val="ru-RU"/>
              </w:rPr>
              <w:t>__/__________________________</w:t>
            </w:r>
            <w:r w:rsidRPr="00DD44C6">
              <w:rPr>
                <w:rFonts w:ascii="Arial Narrow" w:hAnsi="Arial Narrow" w:cstheme="minorHAnsi"/>
                <w:sz w:val="14"/>
                <w:szCs w:val="14"/>
                <w:lang w:val="ru-RU"/>
              </w:rPr>
              <w:t>Руководитель территории</w:t>
            </w:r>
            <w:r w:rsidRPr="00DD44C6">
              <w:rPr>
                <w:rFonts w:ascii="Arial Narrow" w:hAnsi="Arial Narrow" w:cstheme="minorHAnsi"/>
                <w:sz w:val="14"/>
                <w:szCs w:val="14"/>
                <w:u w:val="single"/>
                <w:lang w:val="ru-RU"/>
              </w:rPr>
              <w:t xml:space="preserve"> </w:t>
            </w:r>
            <w:r w:rsidRPr="00DD44C6">
              <w:rPr>
                <w:rFonts w:ascii="Arial Narrow" w:hAnsi="Arial Narrow" w:cstheme="minorHAnsi"/>
                <w:sz w:val="14"/>
                <w:szCs w:val="14"/>
                <w:u w:val="single"/>
                <w:lang w:val="ru-RU"/>
              </w:rPr>
              <w:tab/>
            </w:r>
            <w:r>
              <w:rPr>
                <w:rFonts w:ascii="Arial Narrow" w:hAnsi="Arial Narrow" w:cstheme="minorHAnsi"/>
                <w:sz w:val="14"/>
                <w:szCs w:val="14"/>
                <w:lang w:val="ru-RU"/>
              </w:rPr>
              <w:t>______________/___________________________</w:t>
            </w:r>
          </w:p>
          <w:p w14:paraId="0C7B15D0" w14:textId="77777777" w:rsidR="00D82E25" w:rsidRDefault="00D82E25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  <w:p w14:paraId="69007938" w14:textId="09CD81F3" w:rsidR="00D82E25" w:rsidRPr="00DB1E1D" w:rsidRDefault="00D82E25" w:rsidP="005371E4">
            <w:pPr>
              <w:pStyle w:val="TableParagraph"/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14:paraId="52373D13" w14:textId="77777777" w:rsidR="00D82E25" w:rsidRPr="00DB1E1D" w:rsidRDefault="00D82E25" w:rsidP="005371E4">
            <w:pPr>
              <w:rPr>
                <w:rFonts w:ascii="Arial Narrow" w:hAnsi="Arial Narrow" w:cstheme="minorHAnsi"/>
                <w:sz w:val="14"/>
                <w:szCs w:val="14"/>
                <w:lang w:val="ru-RU"/>
              </w:rPr>
            </w:pPr>
          </w:p>
        </w:tc>
      </w:tr>
    </w:tbl>
    <w:p w14:paraId="103A5146" w14:textId="77777777" w:rsidR="002F269E" w:rsidRPr="002F269E" w:rsidRDefault="002F269E" w:rsidP="002F269E">
      <w:pPr>
        <w:rPr>
          <w:lang w:val="ru-RU"/>
        </w:rPr>
      </w:pPr>
    </w:p>
    <w:p w14:paraId="201BAA64" w14:textId="77777777" w:rsidR="002F269E" w:rsidRPr="002F269E" w:rsidRDefault="002F269E" w:rsidP="002F269E">
      <w:pPr>
        <w:rPr>
          <w:lang w:val="ru-RU"/>
        </w:rPr>
      </w:pPr>
    </w:p>
    <w:p w14:paraId="0DA76160" w14:textId="77777777" w:rsidR="002F269E" w:rsidRPr="002F269E" w:rsidRDefault="002F269E" w:rsidP="002F269E">
      <w:pPr>
        <w:rPr>
          <w:lang w:val="ru-RU"/>
        </w:rPr>
      </w:pPr>
    </w:p>
    <w:p w14:paraId="237412E9" w14:textId="77777777" w:rsidR="002F269E" w:rsidRPr="002F269E" w:rsidRDefault="002F269E" w:rsidP="002F269E">
      <w:pPr>
        <w:rPr>
          <w:lang w:val="ru-RU"/>
        </w:rPr>
      </w:pPr>
    </w:p>
    <w:p w14:paraId="07B02037" w14:textId="77777777" w:rsidR="002F269E" w:rsidRPr="002F269E" w:rsidRDefault="002F269E" w:rsidP="002F269E">
      <w:pPr>
        <w:rPr>
          <w:lang w:val="ru-RU"/>
        </w:rPr>
      </w:pPr>
    </w:p>
    <w:p w14:paraId="7DC52E8B" w14:textId="77777777" w:rsidR="002F269E" w:rsidRPr="002F269E" w:rsidRDefault="002F269E" w:rsidP="002F269E">
      <w:pPr>
        <w:rPr>
          <w:lang w:val="ru-RU"/>
        </w:rPr>
      </w:pPr>
    </w:p>
    <w:p w14:paraId="21549F54" w14:textId="77777777" w:rsidR="002F269E" w:rsidRPr="002F269E" w:rsidRDefault="002F269E" w:rsidP="002F269E">
      <w:pPr>
        <w:rPr>
          <w:lang w:val="ru-RU"/>
        </w:rPr>
      </w:pPr>
    </w:p>
    <w:p w14:paraId="7F05A4A7" w14:textId="77777777" w:rsidR="002F269E" w:rsidRPr="002F269E" w:rsidRDefault="002F269E" w:rsidP="002F269E">
      <w:pPr>
        <w:rPr>
          <w:lang w:val="ru-RU"/>
        </w:rPr>
      </w:pPr>
    </w:p>
    <w:p w14:paraId="5AF1B663" w14:textId="77777777" w:rsidR="002F269E" w:rsidRPr="002F269E" w:rsidRDefault="002F269E" w:rsidP="002F269E">
      <w:pPr>
        <w:rPr>
          <w:lang w:val="ru-RU"/>
        </w:rPr>
      </w:pPr>
    </w:p>
    <w:p w14:paraId="35294BB5" w14:textId="77777777" w:rsidR="002F269E" w:rsidRPr="002F269E" w:rsidRDefault="002F269E" w:rsidP="002F269E">
      <w:pPr>
        <w:rPr>
          <w:lang w:val="ru-RU"/>
        </w:rPr>
      </w:pPr>
    </w:p>
    <w:p w14:paraId="1558DD2E" w14:textId="77777777" w:rsidR="002F269E" w:rsidRPr="002F269E" w:rsidRDefault="002F269E" w:rsidP="002F269E">
      <w:pPr>
        <w:rPr>
          <w:lang w:val="ru-RU"/>
        </w:rPr>
      </w:pPr>
    </w:p>
    <w:p w14:paraId="1BCD534F" w14:textId="77777777" w:rsidR="002F269E" w:rsidRPr="002F269E" w:rsidRDefault="002F269E" w:rsidP="002F269E">
      <w:pPr>
        <w:rPr>
          <w:lang w:val="ru-RU"/>
        </w:rPr>
      </w:pPr>
    </w:p>
    <w:p w14:paraId="70FF259C" w14:textId="77777777" w:rsidR="002F269E" w:rsidRPr="002F269E" w:rsidRDefault="002F269E" w:rsidP="002F269E">
      <w:pPr>
        <w:rPr>
          <w:lang w:val="ru-RU"/>
        </w:rPr>
      </w:pPr>
    </w:p>
    <w:p w14:paraId="0CAC8E55" w14:textId="77777777" w:rsidR="002F269E" w:rsidRPr="002F269E" w:rsidRDefault="002F269E" w:rsidP="002F269E">
      <w:pPr>
        <w:rPr>
          <w:lang w:val="ru-RU"/>
        </w:rPr>
      </w:pPr>
    </w:p>
    <w:p w14:paraId="067A2984" w14:textId="77777777" w:rsidR="002F269E" w:rsidRPr="002F269E" w:rsidRDefault="002F269E" w:rsidP="002F269E">
      <w:pPr>
        <w:rPr>
          <w:lang w:val="ru-RU"/>
        </w:rPr>
      </w:pPr>
    </w:p>
    <w:p w14:paraId="25978AEB" w14:textId="77777777" w:rsidR="002F269E" w:rsidRPr="002F269E" w:rsidRDefault="002F269E" w:rsidP="002F269E">
      <w:pPr>
        <w:rPr>
          <w:lang w:val="ru-RU"/>
        </w:rPr>
      </w:pPr>
    </w:p>
    <w:p w14:paraId="7764A201" w14:textId="77777777" w:rsidR="002F269E" w:rsidRPr="002F269E" w:rsidRDefault="002F269E" w:rsidP="002F269E">
      <w:pPr>
        <w:rPr>
          <w:lang w:val="ru-RU"/>
        </w:rPr>
      </w:pPr>
    </w:p>
    <w:p w14:paraId="48787FE0" w14:textId="77777777" w:rsidR="002F269E" w:rsidRPr="002F269E" w:rsidRDefault="002F269E" w:rsidP="002F269E">
      <w:pPr>
        <w:rPr>
          <w:lang w:val="ru-RU"/>
        </w:rPr>
      </w:pPr>
    </w:p>
    <w:p w14:paraId="7D6637D0" w14:textId="77777777" w:rsidR="002F269E" w:rsidRPr="002F269E" w:rsidRDefault="002F269E" w:rsidP="002F269E">
      <w:pPr>
        <w:rPr>
          <w:lang w:val="ru-RU"/>
        </w:rPr>
      </w:pPr>
    </w:p>
    <w:p w14:paraId="7A8B805E" w14:textId="77777777" w:rsidR="002F269E" w:rsidRPr="002F269E" w:rsidRDefault="002F269E" w:rsidP="002F269E">
      <w:pPr>
        <w:rPr>
          <w:lang w:val="ru-RU"/>
        </w:rPr>
      </w:pPr>
    </w:p>
    <w:p w14:paraId="2D25F910" w14:textId="77777777" w:rsidR="002F269E" w:rsidRPr="002F269E" w:rsidRDefault="002F269E" w:rsidP="002F269E">
      <w:pPr>
        <w:rPr>
          <w:lang w:val="ru-RU"/>
        </w:rPr>
      </w:pPr>
    </w:p>
    <w:p w14:paraId="745EEB78" w14:textId="77777777" w:rsidR="002F269E" w:rsidRPr="002F269E" w:rsidRDefault="002F269E" w:rsidP="002F269E">
      <w:pPr>
        <w:rPr>
          <w:lang w:val="ru-RU"/>
        </w:rPr>
      </w:pPr>
    </w:p>
    <w:p w14:paraId="53279323" w14:textId="77777777" w:rsidR="002F269E" w:rsidRPr="002F269E" w:rsidRDefault="002F269E" w:rsidP="002F269E">
      <w:pPr>
        <w:rPr>
          <w:lang w:val="ru-RU"/>
        </w:rPr>
      </w:pPr>
    </w:p>
    <w:p w14:paraId="5106236D" w14:textId="77777777" w:rsidR="002F269E" w:rsidRPr="002F269E" w:rsidRDefault="002F269E" w:rsidP="002F269E">
      <w:pPr>
        <w:rPr>
          <w:lang w:val="ru-RU"/>
        </w:rPr>
      </w:pPr>
    </w:p>
    <w:p w14:paraId="0E70D04F" w14:textId="77777777" w:rsidR="002F269E" w:rsidRPr="002F269E" w:rsidRDefault="002F269E" w:rsidP="002F269E">
      <w:pPr>
        <w:rPr>
          <w:lang w:val="ru-RU"/>
        </w:rPr>
      </w:pPr>
    </w:p>
    <w:p w14:paraId="183AEA7F" w14:textId="18F41A7A" w:rsidR="002F269E" w:rsidRDefault="002F269E" w:rsidP="002F269E">
      <w:pPr>
        <w:rPr>
          <w:lang w:val="ru-RU"/>
        </w:rPr>
      </w:pPr>
      <w:bookmarkStart w:id="0" w:name="_GoBack"/>
      <w:bookmarkEnd w:id="0"/>
    </w:p>
    <w:p w14:paraId="67A88180" w14:textId="467CFAC5" w:rsidR="002F269E" w:rsidRDefault="002F269E" w:rsidP="002F269E">
      <w:pPr>
        <w:rPr>
          <w:lang w:val="ru-RU"/>
        </w:rPr>
      </w:pPr>
    </w:p>
    <w:p w14:paraId="43AD274A" w14:textId="31C8E9CA" w:rsidR="009F71CB" w:rsidRPr="002F269E" w:rsidRDefault="009F71CB" w:rsidP="002F269E">
      <w:pPr>
        <w:rPr>
          <w:lang w:val="ru-RU"/>
        </w:rPr>
      </w:pPr>
    </w:p>
    <w:sectPr w:rsidR="009F71CB" w:rsidRPr="002F269E" w:rsidSect="009F5AB9">
      <w:type w:val="continuous"/>
      <w:pgSz w:w="11910" w:h="16840"/>
      <w:pgMar w:top="18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3DE"/>
    <w:multiLevelType w:val="hybridMultilevel"/>
    <w:tmpl w:val="8ED2913C"/>
    <w:lvl w:ilvl="0" w:tplc="51DE1274">
      <w:numFmt w:val="bullet"/>
      <w:lvlText w:val="□"/>
      <w:lvlJc w:val="left"/>
      <w:pPr>
        <w:ind w:left="268" w:hanging="132"/>
      </w:pPr>
      <w:rPr>
        <w:rFonts w:ascii="Arial" w:eastAsia="Arial" w:hAnsi="Arial" w:cs="Arial" w:hint="default"/>
        <w:w w:val="100"/>
        <w:sz w:val="16"/>
        <w:szCs w:val="16"/>
      </w:rPr>
    </w:lvl>
    <w:lvl w:ilvl="1" w:tplc="362E0572">
      <w:numFmt w:val="bullet"/>
      <w:lvlText w:val="•"/>
      <w:lvlJc w:val="left"/>
      <w:pPr>
        <w:ind w:left="828" w:hanging="132"/>
      </w:pPr>
      <w:rPr>
        <w:rFonts w:hint="default"/>
      </w:rPr>
    </w:lvl>
    <w:lvl w:ilvl="2" w:tplc="3B1E4B3A">
      <w:numFmt w:val="bullet"/>
      <w:lvlText w:val="•"/>
      <w:lvlJc w:val="left"/>
      <w:pPr>
        <w:ind w:left="1396" w:hanging="132"/>
      </w:pPr>
      <w:rPr>
        <w:rFonts w:hint="default"/>
      </w:rPr>
    </w:lvl>
    <w:lvl w:ilvl="3" w:tplc="7366AF18">
      <w:numFmt w:val="bullet"/>
      <w:lvlText w:val="•"/>
      <w:lvlJc w:val="left"/>
      <w:pPr>
        <w:ind w:left="1964" w:hanging="132"/>
      </w:pPr>
      <w:rPr>
        <w:rFonts w:hint="default"/>
      </w:rPr>
    </w:lvl>
    <w:lvl w:ilvl="4" w:tplc="BB124D7A">
      <w:numFmt w:val="bullet"/>
      <w:lvlText w:val="•"/>
      <w:lvlJc w:val="left"/>
      <w:pPr>
        <w:ind w:left="2533" w:hanging="132"/>
      </w:pPr>
      <w:rPr>
        <w:rFonts w:hint="default"/>
      </w:rPr>
    </w:lvl>
    <w:lvl w:ilvl="5" w:tplc="8FB4791E">
      <w:numFmt w:val="bullet"/>
      <w:lvlText w:val="•"/>
      <w:lvlJc w:val="left"/>
      <w:pPr>
        <w:ind w:left="3101" w:hanging="132"/>
      </w:pPr>
      <w:rPr>
        <w:rFonts w:hint="default"/>
      </w:rPr>
    </w:lvl>
    <w:lvl w:ilvl="6" w:tplc="01E4FB44">
      <w:numFmt w:val="bullet"/>
      <w:lvlText w:val="•"/>
      <w:lvlJc w:val="left"/>
      <w:pPr>
        <w:ind w:left="3669" w:hanging="132"/>
      </w:pPr>
      <w:rPr>
        <w:rFonts w:hint="default"/>
      </w:rPr>
    </w:lvl>
    <w:lvl w:ilvl="7" w:tplc="02082DAC">
      <w:numFmt w:val="bullet"/>
      <w:lvlText w:val="•"/>
      <w:lvlJc w:val="left"/>
      <w:pPr>
        <w:ind w:left="4238" w:hanging="132"/>
      </w:pPr>
      <w:rPr>
        <w:rFonts w:hint="default"/>
      </w:rPr>
    </w:lvl>
    <w:lvl w:ilvl="8" w:tplc="82126608">
      <w:numFmt w:val="bullet"/>
      <w:lvlText w:val="•"/>
      <w:lvlJc w:val="left"/>
      <w:pPr>
        <w:ind w:left="4806" w:hanging="132"/>
      </w:pPr>
      <w:rPr>
        <w:rFonts w:hint="default"/>
      </w:rPr>
    </w:lvl>
  </w:abstractNum>
  <w:abstractNum w:abstractNumId="1" w15:restartNumberingAfterBreak="0">
    <w:nsid w:val="12E62F2A"/>
    <w:multiLevelType w:val="hybridMultilevel"/>
    <w:tmpl w:val="2576A3DA"/>
    <w:lvl w:ilvl="0" w:tplc="882A4180">
      <w:numFmt w:val="bullet"/>
      <w:lvlText w:val="□"/>
      <w:lvlJc w:val="left"/>
      <w:pPr>
        <w:ind w:left="237" w:hanging="133"/>
      </w:pPr>
      <w:rPr>
        <w:rFonts w:ascii="Arial" w:eastAsia="Arial" w:hAnsi="Arial" w:cs="Arial" w:hint="default"/>
        <w:w w:val="100"/>
        <w:sz w:val="16"/>
        <w:szCs w:val="16"/>
      </w:rPr>
    </w:lvl>
    <w:lvl w:ilvl="1" w:tplc="5FD03650">
      <w:numFmt w:val="bullet"/>
      <w:lvlText w:val="•"/>
      <w:lvlJc w:val="left"/>
      <w:pPr>
        <w:ind w:left="753" w:hanging="133"/>
      </w:pPr>
      <w:rPr>
        <w:rFonts w:hint="default"/>
      </w:rPr>
    </w:lvl>
    <w:lvl w:ilvl="2" w:tplc="142E96AC">
      <w:numFmt w:val="bullet"/>
      <w:lvlText w:val="•"/>
      <w:lvlJc w:val="left"/>
      <w:pPr>
        <w:ind w:left="1267" w:hanging="133"/>
      </w:pPr>
      <w:rPr>
        <w:rFonts w:hint="default"/>
      </w:rPr>
    </w:lvl>
    <w:lvl w:ilvl="3" w:tplc="E57A032E">
      <w:numFmt w:val="bullet"/>
      <w:lvlText w:val="•"/>
      <w:lvlJc w:val="left"/>
      <w:pPr>
        <w:ind w:left="1781" w:hanging="133"/>
      </w:pPr>
      <w:rPr>
        <w:rFonts w:hint="default"/>
      </w:rPr>
    </w:lvl>
    <w:lvl w:ilvl="4" w:tplc="348E93FC">
      <w:numFmt w:val="bullet"/>
      <w:lvlText w:val="•"/>
      <w:lvlJc w:val="left"/>
      <w:pPr>
        <w:ind w:left="2295" w:hanging="133"/>
      </w:pPr>
      <w:rPr>
        <w:rFonts w:hint="default"/>
      </w:rPr>
    </w:lvl>
    <w:lvl w:ilvl="5" w:tplc="930CC4D6">
      <w:numFmt w:val="bullet"/>
      <w:lvlText w:val="•"/>
      <w:lvlJc w:val="left"/>
      <w:pPr>
        <w:ind w:left="2809" w:hanging="133"/>
      </w:pPr>
      <w:rPr>
        <w:rFonts w:hint="default"/>
      </w:rPr>
    </w:lvl>
    <w:lvl w:ilvl="6" w:tplc="D9C027DC">
      <w:numFmt w:val="bullet"/>
      <w:lvlText w:val="•"/>
      <w:lvlJc w:val="left"/>
      <w:pPr>
        <w:ind w:left="3323" w:hanging="133"/>
      </w:pPr>
      <w:rPr>
        <w:rFonts w:hint="default"/>
      </w:rPr>
    </w:lvl>
    <w:lvl w:ilvl="7" w:tplc="67BE404A">
      <w:numFmt w:val="bullet"/>
      <w:lvlText w:val="•"/>
      <w:lvlJc w:val="left"/>
      <w:pPr>
        <w:ind w:left="3837" w:hanging="133"/>
      </w:pPr>
      <w:rPr>
        <w:rFonts w:hint="default"/>
      </w:rPr>
    </w:lvl>
    <w:lvl w:ilvl="8" w:tplc="B1BC1CA4">
      <w:numFmt w:val="bullet"/>
      <w:lvlText w:val="•"/>
      <w:lvlJc w:val="left"/>
      <w:pPr>
        <w:ind w:left="4351" w:hanging="13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BF"/>
    <w:rsid w:val="00016A36"/>
    <w:rsid w:val="00041A43"/>
    <w:rsid w:val="00064FF3"/>
    <w:rsid w:val="000912AB"/>
    <w:rsid w:val="000F36C6"/>
    <w:rsid w:val="00105998"/>
    <w:rsid w:val="00131C21"/>
    <w:rsid w:val="0013432D"/>
    <w:rsid w:val="00143CCD"/>
    <w:rsid w:val="001B1DAD"/>
    <w:rsid w:val="00222AC5"/>
    <w:rsid w:val="00224434"/>
    <w:rsid w:val="00246DB8"/>
    <w:rsid w:val="00264C51"/>
    <w:rsid w:val="002701A8"/>
    <w:rsid w:val="0027745A"/>
    <w:rsid w:val="00285179"/>
    <w:rsid w:val="00290167"/>
    <w:rsid w:val="002C426D"/>
    <w:rsid w:val="002C44FC"/>
    <w:rsid w:val="002F269E"/>
    <w:rsid w:val="00301B63"/>
    <w:rsid w:val="003971B9"/>
    <w:rsid w:val="003B1D4F"/>
    <w:rsid w:val="003D2A2B"/>
    <w:rsid w:val="003F0322"/>
    <w:rsid w:val="003F59B5"/>
    <w:rsid w:val="004036E8"/>
    <w:rsid w:val="00420A6B"/>
    <w:rsid w:val="0043512C"/>
    <w:rsid w:val="00456377"/>
    <w:rsid w:val="0049323E"/>
    <w:rsid w:val="004F4730"/>
    <w:rsid w:val="00500E66"/>
    <w:rsid w:val="005031F2"/>
    <w:rsid w:val="005371E4"/>
    <w:rsid w:val="005A0376"/>
    <w:rsid w:val="005B3D3F"/>
    <w:rsid w:val="005B456C"/>
    <w:rsid w:val="005C4346"/>
    <w:rsid w:val="005D6C09"/>
    <w:rsid w:val="0066789E"/>
    <w:rsid w:val="006760D2"/>
    <w:rsid w:val="00690A31"/>
    <w:rsid w:val="006E0314"/>
    <w:rsid w:val="006F31CA"/>
    <w:rsid w:val="006F7A66"/>
    <w:rsid w:val="00767738"/>
    <w:rsid w:val="007950FB"/>
    <w:rsid w:val="00797119"/>
    <w:rsid w:val="007A2C55"/>
    <w:rsid w:val="007B35B4"/>
    <w:rsid w:val="007C392E"/>
    <w:rsid w:val="007E6425"/>
    <w:rsid w:val="007E76CB"/>
    <w:rsid w:val="008219DE"/>
    <w:rsid w:val="008271BF"/>
    <w:rsid w:val="008462FD"/>
    <w:rsid w:val="00847B60"/>
    <w:rsid w:val="00850D2D"/>
    <w:rsid w:val="008667F8"/>
    <w:rsid w:val="00876E22"/>
    <w:rsid w:val="00894814"/>
    <w:rsid w:val="00894E48"/>
    <w:rsid w:val="008A5809"/>
    <w:rsid w:val="008A75FF"/>
    <w:rsid w:val="008A7D05"/>
    <w:rsid w:val="008C17B4"/>
    <w:rsid w:val="008F1EFA"/>
    <w:rsid w:val="00936044"/>
    <w:rsid w:val="00945F5F"/>
    <w:rsid w:val="009476E3"/>
    <w:rsid w:val="00950C76"/>
    <w:rsid w:val="00953AAB"/>
    <w:rsid w:val="00964019"/>
    <w:rsid w:val="009F5AB9"/>
    <w:rsid w:val="009F71CB"/>
    <w:rsid w:val="00A11F5A"/>
    <w:rsid w:val="00A13ABF"/>
    <w:rsid w:val="00A72733"/>
    <w:rsid w:val="00AD06EF"/>
    <w:rsid w:val="00AE6C3A"/>
    <w:rsid w:val="00B06627"/>
    <w:rsid w:val="00B21E55"/>
    <w:rsid w:val="00B22C0D"/>
    <w:rsid w:val="00B505EF"/>
    <w:rsid w:val="00B53F0C"/>
    <w:rsid w:val="00B82C0A"/>
    <w:rsid w:val="00B87B79"/>
    <w:rsid w:val="00B95824"/>
    <w:rsid w:val="00BB78DB"/>
    <w:rsid w:val="00C0763B"/>
    <w:rsid w:val="00C74D3B"/>
    <w:rsid w:val="00CE39A4"/>
    <w:rsid w:val="00D138A0"/>
    <w:rsid w:val="00D43431"/>
    <w:rsid w:val="00D65B6E"/>
    <w:rsid w:val="00D67407"/>
    <w:rsid w:val="00D75BEE"/>
    <w:rsid w:val="00D82E25"/>
    <w:rsid w:val="00DA5C38"/>
    <w:rsid w:val="00DB1E1D"/>
    <w:rsid w:val="00DC0F05"/>
    <w:rsid w:val="00DD44C6"/>
    <w:rsid w:val="00E13155"/>
    <w:rsid w:val="00E46A50"/>
    <w:rsid w:val="00E46C94"/>
    <w:rsid w:val="00E850D0"/>
    <w:rsid w:val="00EA317F"/>
    <w:rsid w:val="00F00CF6"/>
    <w:rsid w:val="00F1178D"/>
    <w:rsid w:val="00F170AB"/>
    <w:rsid w:val="00F435C6"/>
    <w:rsid w:val="00F44149"/>
    <w:rsid w:val="00F44FC4"/>
    <w:rsid w:val="00FA6165"/>
    <w:rsid w:val="00FB2B94"/>
    <w:rsid w:val="00F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EDF4"/>
  <w15:docId w15:val="{02207E97-56D2-4203-ACAA-208A10F4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5AB9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rsid w:val="009F5AB9"/>
    <w:pPr>
      <w:ind w:left="326"/>
      <w:jc w:val="center"/>
      <w:outlineLvl w:val="0"/>
    </w:pPr>
    <w:rPr>
      <w:rFonts w:ascii="Book Antiqua" w:eastAsia="Book Antiqua" w:hAnsi="Book Antiqua" w:cs="Book Antiqua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A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AB9"/>
    <w:rPr>
      <w:sz w:val="16"/>
      <w:szCs w:val="16"/>
    </w:rPr>
  </w:style>
  <w:style w:type="paragraph" w:styleId="a4">
    <w:name w:val="List Paragraph"/>
    <w:basedOn w:val="a"/>
    <w:uiPriority w:val="1"/>
    <w:qFormat/>
    <w:rsid w:val="009F5AB9"/>
  </w:style>
  <w:style w:type="paragraph" w:customStyle="1" w:styleId="TableParagraph">
    <w:name w:val="Table Paragraph"/>
    <w:basedOn w:val="a"/>
    <w:uiPriority w:val="1"/>
    <w:qFormat/>
    <w:rsid w:val="009F5AB9"/>
  </w:style>
  <w:style w:type="character" w:styleId="a5">
    <w:name w:val="annotation reference"/>
    <w:basedOn w:val="a0"/>
    <w:uiPriority w:val="99"/>
    <w:semiHidden/>
    <w:unhideWhenUsed/>
    <w:rsid w:val="00850D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0D2D"/>
    <w:pPr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0D2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4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4434"/>
    <w:rPr>
      <w:rFonts w:ascii="Segoe UI" w:eastAsia="Arial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95824"/>
    <w:rPr>
      <w:b/>
      <w:bCs/>
    </w:rPr>
  </w:style>
  <w:style w:type="table" w:styleId="ab">
    <w:name w:val="Table Grid"/>
    <w:basedOn w:val="a1"/>
    <w:uiPriority w:val="39"/>
    <w:rsid w:val="0095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FA6165"/>
    <w:pPr>
      <w:autoSpaceDE w:val="0"/>
      <w:autoSpaceDN w:val="0"/>
    </w:pPr>
    <w:rPr>
      <w:rFonts w:ascii="Arial" w:eastAsia="Arial" w:hAnsi="Arial" w:cs="Arial"/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FA6165"/>
    <w:rPr>
      <w:rFonts w:ascii="Arial" w:eastAsia="Arial" w:hAnsi="Arial" w:cs="Arial"/>
      <w:b/>
      <w:bCs/>
      <w:sz w:val="20"/>
      <w:szCs w:val="20"/>
    </w:rPr>
  </w:style>
  <w:style w:type="paragraph" w:styleId="ae">
    <w:name w:val="Revision"/>
    <w:hidden/>
    <w:uiPriority w:val="99"/>
    <w:semiHidden/>
    <w:rsid w:val="002F269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BAC4-FE16-4905-9839-F0201EEA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ERTelecom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Дьяченко Андрей Михайлович</cp:lastModifiedBy>
  <cp:revision>3</cp:revision>
  <cp:lastPrinted>2021-04-29T09:06:00Z</cp:lastPrinted>
  <dcterms:created xsi:type="dcterms:W3CDTF">2023-10-03T11:01:00Z</dcterms:created>
  <dcterms:modified xsi:type="dcterms:W3CDTF">2023-10-13T09:44:00Z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2017-09-19T00:00:00Z</vt:filetime>
  </property>
</Properties>
</file>